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1D4FF" w14:textId="253A4412" w:rsidR="00253E7A" w:rsidRDefault="0040744E" w:rsidP="002558C6">
      <w:pPr>
        <w:ind w:firstLineChars="0" w:firstLine="0"/>
        <w:jc w:val="center"/>
        <w:rPr>
          <w:b/>
          <w:bCs/>
          <w:sz w:val="32"/>
          <w:szCs w:val="32"/>
        </w:rPr>
      </w:pPr>
      <w:r w:rsidRPr="004C1994">
        <w:rPr>
          <w:b/>
          <w:bCs/>
        </w:rPr>
        <w:fldChar w:fldCharType="begin"/>
      </w:r>
      <w:r w:rsidRPr="004C1994">
        <w:rPr>
          <w:b/>
          <w:bCs/>
        </w:rPr>
        <w:instrText xml:space="preserve"> MACROBUTTON MTEditEquationSection2 </w:instrText>
      </w:r>
      <w:r w:rsidRPr="0040744E">
        <w:rPr>
          <w:rStyle w:val="MTEquationSection"/>
        </w:rPr>
        <w:instrText>Equation Chapter 1 Section 1</w:instrText>
      </w:r>
      <w:r w:rsidRPr="004C1994">
        <w:rPr>
          <w:b/>
          <w:bCs/>
        </w:rPr>
        <w:fldChar w:fldCharType="begin"/>
      </w:r>
      <w:r w:rsidRPr="004C1994">
        <w:rPr>
          <w:b/>
          <w:bCs/>
        </w:rPr>
        <w:instrText xml:space="preserve"> SEQ MTEqn \r \h \* MERGEFORMAT </w:instrText>
      </w:r>
      <w:r w:rsidRPr="004C1994">
        <w:rPr>
          <w:b/>
          <w:bCs/>
        </w:rPr>
        <w:fldChar w:fldCharType="end"/>
      </w:r>
      <w:r w:rsidRPr="004C1994">
        <w:rPr>
          <w:b/>
          <w:bCs/>
        </w:rPr>
        <w:fldChar w:fldCharType="begin"/>
      </w:r>
      <w:r w:rsidRPr="004C1994">
        <w:rPr>
          <w:b/>
          <w:bCs/>
        </w:rPr>
        <w:instrText xml:space="preserve"> SEQ MTSec \r 1 \h \* MERGEFORMAT </w:instrText>
      </w:r>
      <w:r w:rsidRPr="004C1994">
        <w:rPr>
          <w:b/>
          <w:bCs/>
        </w:rPr>
        <w:fldChar w:fldCharType="end"/>
      </w:r>
      <w:r w:rsidRPr="004C1994">
        <w:rPr>
          <w:b/>
          <w:bCs/>
        </w:rPr>
        <w:fldChar w:fldCharType="begin"/>
      </w:r>
      <w:r w:rsidRPr="004C1994">
        <w:rPr>
          <w:b/>
          <w:bCs/>
        </w:rPr>
        <w:instrText xml:space="preserve"> SEQ MTChap \r 1 \h \* MERGEFORMAT </w:instrText>
      </w:r>
      <w:r w:rsidRPr="004C1994">
        <w:rPr>
          <w:b/>
          <w:bCs/>
        </w:rPr>
        <w:fldChar w:fldCharType="end"/>
      </w:r>
      <w:r w:rsidRPr="004C1994">
        <w:rPr>
          <w:b/>
          <w:bCs/>
        </w:rPr>
        <w:fldChar w:fldCharType="end"/>
      </w:r>
      <w:r w:rsidR="00E37BE3" w:rsidRPr="002558C6">
        <w:rPr>
          <w:b/>
          <w:bCs/>
          <w:sz w:val="32"/>
          <w:szCs w:val="32"/>
        </w:rPr>
        <w:t xml:space="preserve">Introduction to the </w:t>
      </w:r>
      <w:bookmarkStart w:id="0" w:name="OLE_LINK5"/>
      <w:r w:rsidR="00E37BE3" w:rsidRPr="002558C6">
        <w:rPr>
          <w:b/>
          <w:bCs/>
          <w:sz w:val="32"/>
          <w:szCs w:val="32"/>
        </w:rPr>
        <w:t xml:space="preserve">Benchmark Challenge on </w:t>
      </w:r>
    </w:p>
    <w:p w14:paraId="3B4AE196" w14:textId="02EBD57D" w:rsidR="00E37BE3" w:rsidRPr="009507C3" w:rsidRDefault="009507C3" w:rsidP="002558C6">
      <w:pPr>
        <w:ind w:firstLineChars="0" w:firstLine="0"/>
        <w:jc w:val="center"/>
      </w:pPr>
      <w:r w:rsidRPr="009507C3">
        <w:rPr>
          <w:rFonts w:hint="eastAsia"/>
          <w:b/>
          <w:bCs/>
          <w:sz w:val="32"/>
          <w:szCs w:val="32"/>
        </w:rPr>
        <w:t>Intelligent</w:t>
      </w:r>
      <w:r w:rsidR="00253E7A">
        <w:rPr>
          <w:b/>
          <w:bCs/>
          <w:sz w:val="32"/>
          <w:szCs w:val="32"/>
        </w:rPr>
        <w:t xml:space="preserve"> Chassis Control</w:t>
      </w:r>
    </w:p>
    <w:bookmarkEnd w:id="0"/>
    <w:p w14:paraId="42BD0066" w14:textId="0F660A4A" w:rsidR="00E37BE3" w:rsidRDefault="00E37BE3" w:rsidP="00105421">
      <w:pPr>
        <w:ind w:firstLineChars="0" w:firstLine="0"/>
        <w:outlineLvl w:val="0"/>
        <w:rPr>
          <w:b/>
        </w:rPr>
      </w:pPr>
      <w:r w:rsidRPr="00AC3335">
        <w:rPr>
          <w:rFonts w:hint="eastAsia"/>
          <w:b/>
        </w:rPr>
        <w:t>Abstract</w:t>
      </w:r>
    </w:p>
    <w:p w14:paraId="0EE6493A" w14:textId="706A6DCC" w:rsidR="00C77224" w:rsidRDefault="002A6F8A" w:rsidP="004F192F">
      <w:pPr>
        <w:ind w:firstLine="480"/>
        <w:outlineLvl w:val="0"/>
      </w:pPr>
      <w:r w:rsidRPr="002A6F8A">
        <w:t xml:space="preserve">The intelligent chassis has garnered growing attention in both academia and industry, thanks to its advantages in </w:t>
      </w:r>
      <w:r w:rsidR="00900FB2">
        <w:rPr>
          <w:rFonts w:eastAsiaTheme="minorEastAsia"/>
        </w:rPr>
        <w:t>wire-control, e</w:t>
      </w:r>
      <w:r w:rsidR="00900FB2" w:rsidRPr="00431ADD">
        <w:rPr>
          <w:rFonts w:eastAsiaTheme="minorEastAsia"/>
        </w:rPr>
        <w:t>lectrification</w:t>
      </w:r>
      <w:r w:rsidR="00900FB2">
        <w:rPr>
          <w:rFonts w:eastAsiaTheme="minorEastAsia"/>
        </w:rPr>
        <w:t xml:space="preserve">, </w:t>
      </w:r>
      <w:r w:rsidR="00900FB2" w:rsidRPr="00F7795E">
        <w:t>modular</w:t>
      </w:r>
      <w:r w:rsidR="00900FB2">
        <w:t>ization</w:t>
      </w:r>
      <w:r w:rsidR="00900FB2">
        <w:rPr>
          <w:rFonts w:eastAsiaTheme="minorEastAsia"/>
        </w:rPr>
        <w:t xml:space="preserve"> and </w:t>
      </w:r>
      <w:r w:rsidR="00900FB2" w:rsidRPr="002A6F8A">
        <w:t>informatization</w:t>
      </w:r>
      <w:r w:rsidRPr="002A6F8A">
        <w:t>.</w:t>
      </w:r>
      <w:r>
        <w:t xml:space="preserve"> </w:t>
      </w:r>
      <w:r w:rsidR="005D21C0" w:rsidRPr="002A6F8A">
        <w:t>Consequently, it become</w:t>
      </w:r>
      <w:r w:rsidR="00DF3CE6">
        <w:t>s</w:t>
      </w:r>
      <w:r w:rsidR="005D21C0" w:rsidRPr="002A6F8A">
        <w:t xml:space="preserve"> the optima</w:t>
      </w:r>
      <w:r w:rsidR="005D21C0" w:rsidRPr="005D21C0">
        <w:rPr>
          <w:bCs/>
          <w:szCs w:val="24"/>
        </w:rPr>
        <w:t xml:space="preserve">l platform for the development of </w:t>
      </w:r>
      <w:r w:rsidR="00DD71B7" w:rsidRPr="00DD71B7">
        <w:t>auto</w:t>
      </w:r>
      <w:r w:rsidR="00DD71B7">
        <w:t>no</w:t>
      </w:r>
      <w:r w:rsidR="00DD71B7" w:rsidRPr="00DD71B7">
        <w:t>mous</w:t>
      </w:r>
      <w:r w:rsidR="005D21C0" w:rsidRPr="005D21C0">
        <w:rPr>
          <w:bCs/>
          <w:szCs w:val="24"/>
        </w:rPr>
        <w:t xml:space="preserve"> vehicles.</w:t>
      </w:r>
      <w:r w:rsidR="00123725" w:rsidRPr="00123725">
        <w:rPr>
          <w:bCs/>
          <w:szCs w:val="24"/>
        </w:rPr>
        <w:t xml:space="preserve"> </w:t>
      </w:r>
      <w:r w:rsidR="004F192F" w:rsidRPr="004F192F">
        <w:rPr>
          <w:bCs/>
          <w:szCs w:val="24"/>
        </w:rPr>
        <w:t>The performance improvement of intelligent chassis under extreme conditions is one of the characteristics highly regarded by researchers. This improvement is achieved through a well-designed coordination control strategy that effectively manages multiple mounted actuators.</w:t>
      </w:r>
      <w:r w:rsidR="004F192F">
        <w:rPr>
          <w:rFonts w:eastAsiaTheme="minorEastAsia"/>
        </w:rPr>
        <w:t xml:space="preserve"> </w:t>
      </w:r>
      <w:r w:rsidR="008B4E3D" w:rsidRPr="00DB73FA">
        <w:t xml:space="preserve">In order to promote development of related research, </w:t>
      </w:r>
      <w:bookmarkStart w:id="1" w:name="OLE_LINK7"/>
      <w:r w:rsidR="008B4E3D" w:rsidRPr="00DB73FA">
        <w:t xml:space="preserve">the Benchmark Challenge of CVCI2024 provides a technology exchange and study platform </w:t>
      </w:r>
      <w:r w:rsidR="00B61F55" w:rsidRPr="00DB73FA">
        <w:t>composed</w:t>
      </w:r>
      <w:r w:rsidR="008B4E3D" w:rsidRPr="00DB73FA">
        <w:t xml:space="preserve"> of </w:t>
      </w:r>
      <w:r w:rsidR="00B61F55" w:rsidRPr="00DB73FA">
        <w:t>a high-fidelity vehicle dynamic model</w:t>
      </w:r>
      <w:r w:rsidR="00C77224" w:rsidRPr="00DB73FA">
        <w:t xml:space="preserve"> with active rea</w:t>
      </w:r>
      <w:r w:rsidR="00C77224" w:rsidRPr="00DB73FA">
        <w:rPr>
          <w:rFonts w:hint="eastAsia"/>
        </w:rPr>
        <w:t>r</w:t>
      </w:r>
      <w:r w:rsidR="00C77224" w:rsidRPr="00DB73FA">
        <w:t xml:space="preserve"> steering (ARS) and </w:t>
      </w:r>
      <w:r w:rsidR="006E227A">
        <w:t>four distributed in-wheel motors</w:t>
      </w:r>
      <w:r w:rsidR="00C77224" w:rsidRPr="00DB73FA">
        <w:t xml:space="preserve"> mounted</w:t>
      </w:r>
      <w:r w:rsidR="00B61F55" w:rsidRPr="00DB73FA">
        <w:t xml:space="preserve">, abundant testing scenarios in purely simulation environment and driving simulator for driver in loop testing. </w:t>
      </w:r>
      <w:bookmarkEnd w:id="1"/>
      <w:r w:rsidR="006E227A">
        <w:t>A</w:t>
      </w:r>
      <w:r w:rsidR="00C77224" w:rsidRPr="00DB73FA">
        <w:t xml:space="preserve">n evaluation system derived from typical domestic and international standards </w:t>
      </w:r>
      <w:r w:rsidR="00D126EE" w:rsidRPr="00DB73FA">
        <w:t>will be</w:t>
      </w:r>
      <w:r w:rsidR="00C77224" w:rsidRPr="00DB73FA">
        <w:t xml:space="preserve"> applied for performance comparison of coordinate control strategies</w:t>
      </w:r>
      <w:r w:rsidR="008F6D4E" w:rsidRPr="00DB73FA">
        <w:t xml:space="preserve"> from various perspectives</w:t>
      </w:r>
      <w:r w:rsidR="00C77224" w:rsidRPr="00DB73FA">
        <w:t xml:space="preserve">. </w:t>
      </w:r>
    </w:p>
    <w:p w14:paraId="0F546E53" w14:textId="502F43D6" w:rsidR="00E37BE3" w:rsidRDefault="00E37BE3" w:rsidP="00D00E69">
      <w:pPr>
        <w:pStyle w:val="a3"/>
        <w:numPr>
          <w:ilvl w:val="0"/>
          <w:numId w:val="9"/>
        </w:numPr>
        <w:ind w:firstLineChars="0"/>
        <w:outlineLvl w:val="0"/>
        <w:rPr>
          <w:b/>
        </w:rPr>
      </w:pPr>
      <w:r w:rsidRPr="004D349A">
        <w:rPr>
          <w:rFonts w:hint="eastAsia"/>
          <w:b/>
        </w:rPr>
        <w:t>I</w:t>
      </w:r>
      <w:r w:rsidRPr="004D349A">
        <w:rPr>
          <w:b/>
        </w:rPr>
        <w:t>ntroduction</w:t>
      </w:r>
    </w:p>
    <w:p w14:paraId="52EE1697" w14:textId="196D6503" w:rsidR="0057028A" w:rsidRDefault="00AB3520" w:rsidP="00AB3520">
      <w:pPr>
        <w:ind w:firstLineChars="0" w:firstLine="0"/>
        <w:jc w:val="center"/>
        <w:outlineLvl w:val="0"/>
        <w:rPr>
          <w:rFonts w:eastAsiaTheme="minorEastAsia"/>
          <w:bCs/>
          <w:szCs w:val="24"/>
        </w:rPr>
      </w:pPr>
      <w:r>
        <w:rPr>
          <w:rFonts w:eastAsiaTheme="minorEastAsia"/>
          <w:bCs/>
          <w:noProof/>
          <w:szCs w:val="24"/>
        </w:rPr>
        <w:drawing>
          <wp:inline distT="0" distB="0" distL="0" distR="0" wp14:anchorId="5B2663D2" wp14:editId="7318D55C">
            <wp:extent cx="4173848" cy="1963696"/>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6025" cy="1964720"/>
                    </a:xfrm>
                    <a:prstGeom prst="rect">
                      <a:avLst/>
                    </a:prstGeom>
                    <a:noFill/>
                  </pic:spPr>
                </pic:pic>
              </a:graphicData>
            </a:graphic>
          </wp:inline>
        </w:drawing>
      </w:r>
    </w:p>
    <w:p w14:paraId="3735E48A" w14:textId="5830523C" w:rsidR="0057028A" w:rsidRPr="0057028A" w:rsidRDefault="0057028A" w:rsidP="0057028A">
      <w:pPr>
        <w:ind w:firstLine="480"/>
        <w:jc w:val="center"/>
        <w:outlineLvl w:val="0"/>
        <w:rPr>
          <w:rFonts w:eastAsiaTheme="minorEastAsia"/>
          <w:bCs/>
          <w:szCs w:val="24"/>
        </w:rPr>
      </w:pPr>
      <w:r>
        <w:rPr>
          <w:rFonts w:eastAsiaTheme="minorEastAsia" w:hint="eastAsia"/>
          <w:bCs/>
          <w:szCs w:val="24"/>
        </w:rPr>
        <w:t>Figure</w:t>
      </w:r>
      <w:r>
        <w:rPr>
          <w:rFonts w:eastAsiaTheme="minorEastAsia"/>
          <w:bCs/>
          <w:szCs w:val="24"/>
        </w:rPr>
        <w:t xml:space="preserve"> 1:</w:t>
      </w:r>
      <w:r w:rsidR="00CA4AA5">
        <w:rPr>
          <w:rFonts w:eastAsiaTheme="minorEastAsia"/>
          <w:bCs/>
          <w:szCs w:val="24"/>
        </w:rPr>
        <w:t xml:space="preserve"> </w:t>
      </w:r>
      <w:r>
        <w:rPr>
          <w:rFonts w:eastAsiaTheme="minorEastAsia"/>
          <w:bCs/>
          <w:szCs w:val="24"/>
        </w:rPr>
        <w:t>Intelligent Chassis</w:t>
      </w:r>
    </w:p>
    <w:p w14:paraId="0536D326" w14:textId="794313ED" w:rsidR="000506B7" w:rsidRDefault="001001C8" w:rsidP="00CA4AA5">
      <w:pPr>
        <w:ind w:firstLine="480"/>
      </w:pPr>
      <w:r w:rsidRPr="001001C8">
        <w:rPr>
          <w:rFonts w:eastAsiaTheme="minorEastAsia"/>
        </w:rPr>
        <w:t>In the era of assisted and autonomous driving features, the newly emerged intelligent chassis is playing an increasingly pivotal role in enhancing vehicle performance</w:t>
      </w:r>
      <w:r>
        <w:rPr>
          <w:rFonts w:eastAsiaTheme="minorEastAsia"/>
        </w:rPr>
        <w:t>,</w:t>
      </w:r>
      <w:r w:rsidRPr="001001C8">
        <w:rPr>
          <w:rFonts w:eastAsiaTheme="minorEastAsia"/>
        </w:rPr>
        <w:t xml:space="preserve"> attributed to its characteristics of wired control, electrification, modularity, </w:t>
      </w:r>
      <w:r w:rsidRPr="001001C8">
        <w:rPr>
          <w:rFonts w:eastAsiaTheme="minorEastAsia"/>
        </w:rPr>
        <w:lastRenderedPageBreak/>
        <w:t>and informatization.</w:t>
      </w:r>
      <w:r>
        <w:rPr>
          <w:rFonts w:eastAsiaTheme="minorEastAsia"/>
        </w:rPr>
        <w:t xml:space="preserve"> </w:t>
      </w:r>
      <w:r w:rsidR="00E14C0D">
        <w:t>A</w:t>
      </w:r>
      <w:r w:rsidR="000506B7" w:rsidRPr="00123725">
        <w:t>s</w:t>
      </w:r>
      <w:r w:rsidR="00E14C0D">
        <w:t xml:space="preserve"> a</w:t>
      </w:r>
      <w:r w:rsidR="000506B7" w:rsidRPr="00123725">
        <w:t xml:space="preserve"> result, both the industry and academia have expressed considerable interest in advancing research in this field.</w:t>
      </w:r>
      <w:r w:rsidR="000506B7">
        <w:t xml:space="preserve"> </w:t>
      </w:r>
    </w:p>
    <w:p w14:paraId="12F558B8" w14:textId="23E6EAE1" w:rsidR="00603A06" w:rsidRDefault="0055242C" w:rsidP="00CA4AA5">
      <w:pPr>
        <w:ind w:firstLine="480"/>
      </w:pPr>
      <w:bookmarkStart w:id="2" w:name="OLE_LINK8"/>
      <w:r w:rsidRPr="009B5891">
        <w:t>A distinct feature</w:t>
      </w:r>
      <w:r>
        <w:t xml:space="preserve"> of </w:t>
      </w:r>
      <w:r w:rsidRPr="00123725">
        <w:t>intelligent chassis</w:t>
      </w:r>
      <w:r>
        <w:t xml:space="preserve"> is </w:t>
      </w:r>
      <w:r w:rsidRPr="009B5891">
        <w:t>its multiple</w:t>
      </w:r>
      <w:r>
        <w:t xml:space="preserve"> controlled-by-wire </w:t>
      </w:r>
      <w:r w:rsidRPr="009B5891">
        <w:t>actuators</w:t>
      </w:r>
      <w:r w:rsidR="005E6881">
        <w:t>.</w:t>
      </w:r>
      <w:r>
        <w:t xml:space="preserve"> </w:t>
      </w:r>
      <w:bookmarkEnd w:id="2"/>
      <w:r w:rsidR="005E6881">
        <w:t>The</w:t>
      </w:r>
      <w:r w:rsidR="005E6881" w:rsidRPr="005E6881">
        <w:t xml:space="preserve"> feature seeks to enhance the overall performance of the vehicle's dynamics, particularly in </w:t>
      </w:r>
      <w:r w:rsidR="005E6881">
        <w:t>extreme conditions</w:t>
      </w:r>
      <w:r w:rsidR="005E6881" w:rsidRPr="005E6881">
        <w:t xml:space="preserve"> like high-speed obstacle avoidance</w:t>
      </w:r>
      <w:r w:rsidR="005E6881">
        <w:t xml:space="preserve"> </w:t>
      </w:r>
      <w:r w:rsidR="005E6881" w:rsidRPr="005E6881">
        <w:t>or emergency braking while cornering</w:t>
      </w:r>
      <w:r w:rsidR="005E6881">
        <w:t>, during which t</w:t>
      </w:r>
      <w:r w:rsidR="005E6881" w:rsidRPr="005E6881">
        <w:t xml:space="preserve">he coordinated action of </w:t>
      </w:r>
      <w:r w:rsidR="00A14227">
        <w:t xml:space="preserve">chassis </w:t>
      </w:r>
      <w:r w:rsidR="005E6881" w:rsidRPr="005E6881">
        <w:t>actuators extends the stability boundary of the vehicle, as illustrated in Figure 2.</w:t>
      </w:r>
      <w:r w:rsidR="005E6881">
        <w:t xml:space="preserve"> </w:t>
      </w:r>
      <w:r w:rsidR="009D71EE">
        <w:rPr>
          <w:rFonts w:hint="eastAsia"/>
        </w:rPr>
        <w:t>W</w:t>
      </w:r>
      <w:r w:rsidR="009D71EE">
        <w:t xml:space="preserve">hile the coordination of different actuators is a difficult task in </w:t>
      </w:r>
      <w:r w:rsidR="000506B7" w:rsidRPr="00123725">
        <w:t>intelligent chassis</w:t>
      </w:r>
      <w:r w:rsidR="009D71EE">
        <w:t xml:space="preserve"> design. </w:t>
      </w:r>
      <w:r w:rsidR="00B26B63" w:rsidRPr="00B26B63">
        <w:t>Different chassis actuators have unique influence on vehicle dynamic while there are</w:t>
      </w:r>
      <w:r w:rsidR="00B26B63">
        <w:rPr>
          <w:rFonts w:hint="eastAsia"/>
        </w:rPr>
        <w:t xml:space="preserve"> </w:t>
      </w:r>
      <w:r w:rsidR="00B26B63" w:rsidRPr="00B26B63">
        <w:t>overlapping range of effectiveness among them. Besides</w:t>
      </w:r>
      <w:r w:rsidR="00B26B63">
        <w:t xml:space="preserve"> there is </w:t>
      </w:r>
      <w:r w:rsidR="00B26B63" w:rsidRPr="00B26B63">
        <w:t>coupling effect of “lateral-longitudinal-vertical”</w:t>
      </w:r>
      <w:r w:rsidR="00B26B63">
        <w:t xml:space="preserve"> in vehicle dynamic control, which means </w:t>
      </w:r>
      <w:r w:rsidR="00A20643">
        <w:t>a coordination strategy</w:t>
      </w:r>
      <w:r w:rsidR="00B26B63">
        <w:t xml:space="preserve"> taking c</w:t>
      </w:r>
      <w:r w:rsidR="00B26B63" w:rsidRPr="00B26B63">
        <w:t>oupling mechanism</w:t>
      </w:r>
      <w:r w:rsidR="00B26B63">
        <w:t xml:space="preserve"> into account is </w:t>
      </w:r>
      <w:r w:rsidR="00A20643" w:rsidRPr="00A20643">
        <w:t>crucial</w:t>
      </w:r>
      <w:r w:rsidR="00A20643">
        <w:t xml:space="preserve"> to play full performance of the </w:t>
      </w:r>
      <w:r w:rsidR="00E14C0D">
        <w:t>intelligent</w:t>
      </w:r>
      <w:r w:rsidR="00A20643">
        <w:t xml:space="preserve"> chassis</w:t>
      </w:r>
      <w:r w:rsidR="00DD6E5A">
        <w:t xml:space="preserve"> in extreme condition</w:t>
      </w:r>
      <w:r w:rsidR="00A20643">
        <w:t>. For example, the four</w:t>
      </w:r>
      <w:r w:rsidR="00AC6E71">
        <w:t>-</w:t>
      </w:r>
      <w:r w:rsidR="00A20643">
        <w:t xml:space="preserve">wheel steering (4WS) system mainly influences the lateral dynamic and is </w:t>
      </w:r>
      <w:r w:rsidR="006433F9">
        <w:t xml:space="preserve">more </w:t>
      </w:r>
      <w:r w:rsidR="00A20643">
        <w:t>efficient in tire linear region</w:t>
      </w:r>
      <w:r w:rsidR="00F24CA9">
        <w:t xml:space="preserve">, while TVC and ESC </w:t>
      </w:r>
      <w:r w:rsidR="00AC6E71">
        <w:t>can</w:t>
      </w:r>
      <w:r w:rsidR="00F24CA9">
        <w:t xml:space="preserve"> work in tire </w:t>
      </w:r>
      <w:r w:rsidR="006433F9">
        <w:t>slip</w:t>
      </w:r>
      <w:r w:rsidR="00F24CA9">
        <w:t xml:space="preserve"> region and have effect in both longitudinal and lateral dynamics</w:t>
      </w:r>
      <w:r w:rsidR="00C715E8">
        <w:t>. Furthermore</w:t>
      </w:r>
      <w:r w:rsidR="001E4D8A">
        <w:rPr>
          <w:rFonts w:hint="eastAsia"/>
        </w:rPr>
        <w:t>,</w:t>
      </w:r>
      <w:r w:rsidR="00C715E8">
        <w:t xml:space="preserve"> TVC causes less</w:t>
      </w:r>
      <w:r w:rsidR="001E4D8A">
        <w:t xml:space="preserve"> reduction in</w:t>
      </w:r>
      <w:r w:rsidR="00C715E8">
        <w:t xml:space="preserve"> longitudinal speed</w:t>
      </w:r>
      <w:r w:rsidR="00F24CA9">
        <w:t xml:space="preserve"> </w:t>
      </w:r>
      <w:r w:rsidR="00C715E8">
        <w:t>than ESC, a well</w:t>
      </w:r>
      <w:r w:rsidR="00AC6E71">
        <w:t>-</w:t>
      </w:r>
      <w:r w:rsidR="00C715E8">
        <w:t>designed controller should delay the action of ESC o</w:t>
      </w:r>
      <w:r w:rsidR="00C715E8" w:rsidRPr="00C715E8">
        <w:t>n the premise of ensuring safety</w:t>
      </w:r>
      <w:r w:rsidR="00C715E8">
        <w:t>.</w:t>
      </w:r>
      <w:r w:rsidR="00F24CA9">
        <w:t xml:space="preserve"> </w:t>
      </w:r>
    </w:p>
    <w:p w14:paraId="6EA22F48" w14:textId="77777777" w:rsidR="00874141" w:rsidRDefault="00874141" w:rsidP="00874141">
      <w:pPr>
        <w:ind w:firstLine="480"/>
        <w:jc w:val="center"/>
        <w:outlineLvl w:val="0"/>
        <w:rPr>
          <w:bCs/>
          <w:szCs w:val="24"/>
        </w:rPr>
      </w:pPr>
      <w:r w:rsidRPr="00E14ED1">
        <w:rPr>
          <w:bCs/>
          <w:noProof/>
          <w:szCs w:val="24"/>
        </w:rPr>
        <w:drawing>
          <wp:inline distT="0" distB="0" distL="0" distR="0" wp14:anchorId="21B452FD" wp14:editId="1DE06990">
            <wp:extent cx="3135274" cy="2033384"/>
            <wp:effectExtent l="0" t="0" r="825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0899" cy="2037032"/>
                    </a:xfrm>
                    <a:prstGeom prst="rect">
                      <a:avLst/>
                    </a:prstGeom>
                  </pic:spPr>
                </pic:pic>
              </a:graphicData>
            </a:graphic>
          </wp:inline>
        </w:drawing>
      </w:r>
    </w:p>
    <w:p w14:paraId="5EFCC23C" w14:textId="6EC75B01" w:rsidR="00874141" w:rsidRPr="00BD7AE8" w:rsidRDefault="00874141" w:rsidP="00874141">
      <w:pPr>
        <w:ind w:firstLine="480"/>
        <w:jc w:val="center"/>
        <w:outlineLvl w:val="0"/>
        <w:rPr>
          <w:bCs/>
          <w:szCs w:val="24"/>
        </w:rPr>
      </w:pPr>
      <w:r>
        <w:rPr>
          <w:rFonts w:hint="eastAsia"/>
          <w:bCs/>
          <w:szCs w:val="24"/>
        </w:rPr>
        <w:t>F</w:t>
      </w:r>
      <w:r>
        <w:rPr>
          <w:bCs/>
          <w:szCs w:val="24"/>
        </w:rPr>
        <w:t xml:space="preserve">igure </w:t>
      </w:r>
      <w:r w:rsidR="005658B5">
        <w:rPr>
          <w:bCs/>
          <w:szCs w:val="24"/>
        </w:rPr>
        <w:t>2</w:t>
      </w:r>
      <w:r>
        <w:rPr>
          <w:bCs/>
          <w:szCs w:val="24"/>
        </w:rPr>
        <w:t xml:space="preserve">: </w:t>
      </w:r>
      <w:r w:rsidR="00285344">
        <w:rPr>
          <w:bCs/>
          <w:szCs w:val="24"/>
        </w:rPr>
        <w:t>Coordination Control of muti-</w:t>
      </w:r>
      <w:r w:rsidR="00285344" w:rsidRPr="00285344">
        <w:t xml:space="preserve">actuators in </w:t>
      </w:r>
      <w:r w:rsidR="00285344" w:rsidRPr="00285344">
        <w:rPr>
          <w:rFonts w:eastAsiaTheme="minorEastAsia"/>
        </w:rPr>
        <w:t>Intelligent Chassis</w:t>
      </w:r>
    </w:p>
    <w:p w14:paraId="56DF3A6E" w14:textId="274B11C3" w:rsidR="00BA0B12" w:rsidRPr="00BA0B12" w:rsidRDefault="00617826" w:rsidP="00BA0B12">
      <w:pPr>
        <w:ind w:firstLine="480"/>
        <w:outlineLvl w:val="0"/>
      </w:pPr>
      <w:r w:rsidRPr="00617826">
        <w:t>In pursuit of achieving coordinated control of intelligent chassis to prevent conflicts between actuators and enhance performance in extreme conditions</w:t>
      </w:r>
      <w:r w:rsidR="00BA0B12" w:rsidRPr="004D349A">
        <w:t xml:space="preserve">, a benchmark problem is put forward for students and researchers who work with vehicle </w:t>
      </w:r>
      <w:r w:rsidR="00BA0B12">
        <w:lastRenderedPageBreak/>
        <w:t>dynamic</w:t>
      </w:r>
      <w:r w:rsidR="00BA0B12" w:rsidRPr="004D349A">
        <w:t xml:space="preserve"> control in the </w:t>
      </w:r>
      <w:r w:rsidR="00BA0B12">
        <w:t>8</w:t>
      </w:r>
      <w:r w:rsidR="00BA0B12" w:rsidRPr="004D349A">
        <w:t xml:space="preserve">th CVCI, </w:t>
      </w:r>
      <w:r w:rsidR="00BA0B12">
        <w:t>Chongqing</w:t>
      </w:r>
      <w:r w:rsidR="00BA0B12" w:rsidRPr="004D349A">
        <w:t xml:space="preserve"> 202</w:t>
      </w:r>
      <w:r w:rsidR="00BA0B12">
        <w:t>4</w:t>
      </w:r>
      <w:r w:rsidR="00BA0B12" w:rsidRPr="004D349A">
        <w:t xml:space="preserve">. The benchmark issues will be presented in the following section, and the provided simulation testing platform with its technical parameters will be explained in detail. Additionally, evaluation method for benchmarking results will be presented, and the schedule of the benchmark competition </w:t>
      </w:r>
      <w:r w:rsidR="00BA0B12" w:rsidRPr="0084124D">
        <w:t xml:space="preserve">can be found </w:t>
      </w:r>
      <w:r w:rsidR="00BA0B12" w:rsidRPr="002639B3">
        <w:t>on</w:t>
      </w:r>
      <w:r w:rsidR="00BA0B12" w:rsidRPr="00F828FA">
        <w:rPr>
          <w:i/>
          <w:iCs/>
        </w:rPr>
        <w:t xml:space="preserve"> </w:t>
      </w:r>
      <w:hyperlink r:id="rId10" w:history="1">
        <w:r w:rsidR="00BD7AE8" w:rsidRPr="001B454E">
          <w:rPr>
            <w:rStyle w:val="a6"/>
            <w:i/>
            <w:iCs/>
            <w:highlight w:val="yellow"/>
          </w:rPr>
          <w:t>http://www.ascl.jlu.edu.cn/vci/cvci2024/Benchmark.htm</w:t>
        </w:r>
      </w:hyperlink>
      <w:r w:rsidR="00BA0B12" w:rsidRPr="00946ECB">
        <w:rPr>
          <w:highlight w:val="yellow"/>
        </w:rPr>
        <w:t>.</w:t>
      </w:r>
    </w:p>
    <w:p w14:paraId="0CCD27B4" w14:textId="5420458F" w:rsidR="00913EC5" w:rsidRDefault="00860E91" w:rsidP="00B26B63">
      <w:pPr>
        <w:pStyle w:val="a3"/>
        <w:numPr>
          <w:ilvl w:val="0"/>
          <w:numId w:val="9"/>
        </w:numPr>
        <w:ind w:firstLineChars="0"/>
        <w:outlineLvl w:val="0"/>
        <w:rPr>
          <w:b/>
        </w:rPr>
      </w:pPr>
      <w:r w:rsidRPr="00B26B63">
        <w:rPr>
          <w:b/>
        </w:rPr>
        <w:t>Benchmark Problem</w:t>
      </w:r>
    </w:p>
    <w:p w14:paraId="5878B551" w14:textId="363E54AF" w:rsidR="007940C8" w:rsidRDefault="007460E3" w:rsidP="007940C8">
      <w:pPr>
        <w:ind w:firstLineChars="0" w:firstLine="0"/>
        <w:jc w:val="center"/>
        <w:outlineLvl w:val="0"/>
      </w:pPr>
      <w:r>
        <w:rPr>
          <w:noProof/>
        </w:rPr>
        <w:drawing>
          <wp:inline distT="0" distB="0" distL="0" distR="0" wp14:anchorId="7C97AFB3" wp14:editId="6F7E0ACE">
            <wp:extent cx="3888532" cy="313707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063" cy="3149599"/>
                    </a:xfrm>
                    <a:prstGeom prst="rect">
                      <a:avLst/>
                    </a:prstGeom>
                    <a:noFill/>
                  </pic:spPr>
                </pic:pic>
              </a:graphicData>
            </a:graphic>
          </wp:inline>
        </w:drawing>
      </w:r>
    </w:p>
    <w:p w14:paraId="29D0C78F" w14:textId="77777777" w:rsidR="007940C8" w:rsidRPr="009713AA" w:rsidRDefault="007940C8" w:rsidP="007940C8">
      <w:pPr>
        <w:ind w:firstLineChars="0" w:firstLine="0"/>
        <w:jc w:val="center"/>
        <w:outlineLvl w:val="0"/>
        <w:rPr>
          <w:bCs/>
          <w:szCs w:val="24"/>
        </w:rPr>
      </w:pPr>
      <w:r>
        <w:rPr>
          <w:rFonts w:hint="eastAsia"/>
          <w:bCs/>
          <w:szCs w:val="24"/>
        </w:rPr>
        <w:t>F</w:t>
      </w:r>
      <w:r>
        <w:rPr>
          <w:bCs/>
          <w:szCs w:val="24"/>
        </w:rPr>
        <w:t xml:space="preserve">igure 3: </w:t>
      </w:r>
      <w:r>
        <w:t>D</w:t>
      </w:r>
      <w:r w:rsidRPr="00E90036">
        <w:t xml:space="preserve">iagram of the </w:t>
      </w:r>
      <w:r>
        <w:t>Benchmark Challenge</w:t>
      </w:r>
    </w:p>
    <w:p w14:paraId="7519515E" w14:textId="374DFB8F" w:rsidR="006D17EF" w:rsidRDefault="006D17EF" w:rsidP="0034605E">
      <w:pPr>
        <w:ind w:firstLine="480"/>
        <w:outlineLvl w:val="0"/>
      </w:pPr>
      <w:r w:rsidRPr="006D17EF">
        <w:rPr>
          <w:rFonts w:hint="eastAsia"/>
        </w:rPr>
        <w:t>T</w:t>
      </w:r>
      <w:r w:rsidRPr="006D17EF">
        <w:t>he</w:t>
      </w:r>
      <w:r>
        <w:t xml:space="preserve"> </w:t>
      </w:r>
      <w:r w:rsidRPr="004D349A">
        <w:t>benchmark problem</w:t>
      </w:r>
      <w:r>
        <w:t xml:space="preserve"> in </w:t>
      </w:r>
      <w:r w:rsidRPr="004D349A">
        <w:t>CVCI</w:t>
      </w:r>
      <w:r>
        <w:t>2024</w:t>
      </w:r>
      <w:r w:rsidR="00AC4FB0">
        <w:t xml:space="preserve"> is to design a controller that coordinates actions of a</w:t>
      </w:r>
      <w:r w:rsidR="00E935DD">
        <w:t>n</w:t>
      </w:r>
      <w:r w:rsidR="00AC4FB0">
        <w:t xml:space="preserve"> </w:t>
      </w:r>
      <w:r w:rsidR="00E14C0D">
        <w:t>intelligent</w:t>
      </w:r>
      <w:r w:rsidR="00AC4FB0">
        <w:t xml:space="preserve"> chassis with ARS and </w:t>
      </w:r>
      <w:r w:rsidR="00D321A5">
        <w:t>four distributed in-wheel motors</w:t>
      </w:r>
      <w:r w:rsidR="00AC4FB0">
        <w:t xml:space="preserve"> mounted</w:t>
      </w:r>
      <w:r w:rsidR="000E68E7">
        <w:t xml:space="preserve">, the framework of benchmark problem is depicted in Figure </w:t>
      </w:r>
      <w:r w:rsidR="0057028A">
        <w:t>3</w:t>
      </w:r>
      <w:r w:rsidR="00AC4FB0">
        <w:t xml:space="preserve">. </w:t>
      </w:r>
      <w:r w:rsidR="0034605E" w:rsidRPr="0034605E">
        <w:t xml:space="preserve">A high-fidelity vehicle dynamic model is provided by the committee. </w:t>
      </w:r>
      <w:r w:rsidR="006321C1" w:rsidRPr="006321C1">
        <w:t>The main body of the model</w:t>
      </w:r>
      <w:r w:rsidR="0034605E" w:rsidRPr="0034605E">
        <w:t xml:space="preserve"> </w:t>
      </w:r>
      <w:r w:rsidR="006321C1">
        <w:t>including</w:t>
      </w:r>
      <w:r w:rsidR="00F52DFB">
        <w:t xml:space="preserve"> sprung mass and</w:t>
      </w:r>
      <w:r w:rsidR="006321C1">
        <w:t xml:space="preserve"> </w:t>
      </w:r>
      <w:r w:rsidR="0034605E" w:rsidRPr="0034605E">
        <w:t xml:space="preserve">suspension </w:t>
      </w:r>
      <w:r w:rsidR="006321C1">
        <w:t>system is bu</w:t>
      </w:r>
      <w:r w:rsidR="009A3C27">
        <w:t>i</w:t>
      </w:r>
      <w:r w:rsidR="006321C1">
        <w:t>lt</w:t>
      </w:r>
      <w:r w:rsidR="0034605E" w:rsidRPr="0034605E">
        <w:t xml:space="preserve"> in </w:t>
      </w:r>
      <w:proofErr w:type="spellStart"/>
      <w:r w:rsidR="0034605E" w:rsidRPr="0034605E">
        <w:t>CarSim</w:t>
      </w:r>
      <w:proofErr w:type="spellEnd"/>
      <w:r w:rsidR="0034605E" w:rsidRPr="0034605E">
        <w:t xml:space="preserve">, which is derived from real testing data, </w:t>
      </w:r>
      <w:r w:rsidR="00F52DFB">
        <w:t>then</w:t>
      </w:r>
      <w:r w:rsidR="0034605E" w:rsidRPr="0034605E">
        <w:t xml:space="preserve"> </w:t>
      </w:r>
      <w:r w:rsidR="006321C1">
        <w:t>the tire model employs</w:t>
      </w:r>
      <w:r w:rsidR="0034605E" w:rsidRPr="0034605E">
        <w:t xml:space="preserve"> </w:t>
      </w:r>
      <w:proofErr w:type="spellStart"/>
      <w:r w:rsidR="0034605E" w:rsidRPr="0034605E">
        <w:t>UniTire</w:t>
      </w:r>
      <w:proofErr w:type="spellEnd"/>
      <w:r w:rsidR="009A3C27">
        <w:t xml:space="preserve"> built</w:t>
      </w:r>
      <w:r w:rsidR="0034605E" w:rsidRPr="0034605E">
        <w:t xml:space="preserve"> in Simulink, accurately describing the tire characteristics in both pure and combined slip conditions.</w:t>
      </w:r>
      <w:r w:rsidR="009A3C27">
        <w:t xml:space="preserve"> The powertrain of the vehicle model built in Simulink is composed of four in-wheel motors, which are also the actuators of TVC. </w:t>
      </w:r>
      <w:r w:rsidR="00700715" w:rsidRPr="00700715">
        <w:t xml:space="preserve">It is important to note that the challengers only have control over the </w:t>
      </w:r>
      <w:r w:rsidR="00700715" w:rsidRPr="00E92FB5">
        <w:t xml:space="preserve">steering of the rear wheels. The input for the front wheel steering is obtained from Simulink, the driver model in </w:t>
      </w:r>
      <w:proofErr w:type="spellStart"/>
      <w:r w:rsidR="00700715" w:rsidRPr="00E92FB5">
        <w:t>CarSim</w:t>
      </w:r>
      <w:proofErr w:type="spellEnd"/>
      <w:r w:rsidR="00700715" w:rsidRPr="00E92FB5">
        <w:t>, or real drivers on the driving simulator, depending on the specific test scenario.</w:t>
      </w:r>
      <w:r w:rsidR="00F52DFB" w:rsidRPr="00E92FB5">
        <w:t xml:space="preserve"> Subsequently an evaluation system </w:t>
      </w:r>
      <w:r w:rsidR="00F52DFB" w:rsidRPr="00E92FB5">
        <w:lastRenderedPageBreak/>
        <w:t>derived from some typical standards is employed to measure performance of controllers applied by challengers</w:t>
      </w:r>
      <w:r w:rsidR="005D1AB6" w:rsidRPr="00E92FB5">
        <w:t>, according to which the final awards will be determined</w:t>
      </w:r>
      <w:r w:rsidR="00F52DFB" w:rsidRPr="00E92FB5">
        <w:t xml:space="preserve">.  </w:t>
      </w:r>
      <w:r w:rsidR="009A3C27" w:rsidRPr="00E92FB5">
        <w:t xml:space="preserve">    </w:t>
      </w:r>
    </w:p>
    <w:p w14:paraId="33087208" w14:textId="52D61615" w:rsidR="008448D5" w:rsidRDefault="00644597" w:rsidP="00D00E69">
      <w:pPr>
        <w:pStyle w:val="a3"/>
        <w:numPr>
          <w:ilvl w:val="0"/>
          <w:numId w:val="9"/>
        </w:numPr>
        <w:ind w:firstLineChars="0"/>
        <w:outlineLvl w:val="0"/>
        <w:rPr>
          <w:b/>
        </w:rPr>
      </w:pPr>
      <w:r w:rsidRPr="00D00E69">
        <w:rPr>
          <w:b/>
        </w:rPr>
        <w:t>Provided Simulation Platform</w:t>
      </w:r>
    </w:p>
    <w:p w14:paraId="12B21413" w14:textId="068DA1F5" w:rsidR="00BF7100" w:rsidRPr="00C27387" w:rsidRDefault="0074778F" w:rsidP="00F7422F">
      <w:pPr>
        <w:ind w:firstLine="480"/>
        <w:rPr>
          <w:rFonts w:eastAsiaTheme="minorEastAsia"/>
        </w:rPr>
      </w:pPr>
      <w:r w:rsidRPr="0074778F">
        <w:t>I</w:t>
      </w:r>
      <w:r w:rsidRPr="0074778F">
        <w:rPr>
          <w:rFonts w:hint="eastAsia"/>
        </w:rPr>
        <w:t>n</w:t>
      </w:r>
      <w:r w:rsidRPr="0074778F">
        <w:t xml:space="preserve"> </w:t>
      </w:r>
      <w:r w:rsidRPr="0074778F">
        <w:rPr>
          <w:rFonts w:hint="eastAsia"/>
        </w:rPr>
        <w:t>thi</w:t>
      </w:r>
      <w:r w:rsidRPr="0074778F">
        <w:t>s</w:t>
      </w:r>
      <w:r>
        <w:t xml:space="preserve"> section, the simulation platform depicted in Figure </w:t>
      </w:r>
      <w:r w:rsidR="00794B29">
        <w:t>3</w:t>
      </w:r>
      <w:r>
        <w:t xml:space="preserve"> will be introduced in detail, including input signals and </w:t>
      </w:r>
      <w:r w:rsidR="00E07597">
        <w:t>output signals.</w:t>
      </w:r>
    </w:p>
    <w:p w14:paraId="0C6E4882" w14:textId="1C317339" w:rsidR="00E07597" w:rsidRDefault="00E07597" w:rsidP="00E07597">
      <w:pPr>
        <w:pStyle w:val="a3"/>
        <w:numPr>
          <w:ilvl w:val="1"/>
          <w:numId w:val="9"/>
        </w:numPr>
        <w:ind w:left="0" w:firstLineChars="0" w:firstLine="0"/>
        <w:outlineLvl w:val="1"/>
      </w:pPr>
      <w:r>
        <w:t>Model</w:t>
      </w:r>
      <w:r w:rsidR="00BF7100">
        <w:t xml:space="preserve"> built</w:t>
      </w:r>
      <w:r>
        <w:t xml:space="preserve"> in </w:t>
      </w:r>
      <w:proofErr w:type="spellStart"/>
      <w:r>
        <w:t>CarSim</w:t>
      </w:r>
      <w:proofErr w:type="spellEnd"/>
    </w:p>
    <w:p w14:paraId="301E0DBA" w14:textId="40B9DE11" w:rsidR="00C27387" w:rsidRDefault="001A1EEB" w:rsidP="000C2130">
      <w:pPr>
        <w:pStyle w:val="a3"/>
        <w:ind w:left="425" w:firstLineChars="0" w:firstLine="0"/>
        <w:jc w:val="center"/>
        <w:outlineLvl w:val="1"/>
        <w:rPr>
          <w:rFonts w:eastAsiaTheme="minorEastAsia"/>
        </w:rPr>
      </w:pPr>
      <w:r w:rsidRPr="001A1EEB">
        <w:rPr>
          <w:rFonts w:eastAsiaTheme="minorEastAsia"/>
          <w:noProof/>
        </w:rPr>
        <w:drawing>
          <wp:inline distT="0" distB="0" distL="0" distR="0" wp14:anchorId="29830DC8" wp14:editId="35890DE4">
            <wp:extent cx="3621386" cy="21272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5778" cy="2141578"/>
                    </a:xfrm>
                    <a:prstGeom prst="rect">
                      <a:avLst/>
                    </a:prstGeom>
                  </pic:spPr>
                </pic:pic>
              </a:graphicData>
            </a:graphic>
          </wp:inline>
        </w:drawing>
      </w:r>
    </w:p>
    <w:p w14:paraId="03474AB6" w14:textId="24B718AE" w:rsidR="000C2130" w:rsidRPr="009713AA" w:rsidRDefault="000C2130" w:rsidP="000C2130">
      <w:pPr>
        <w:ind w:firstLineChars="0" w:firstLine="0"/>
        <w:jc w:val="center"/>
        <w:outlineLvl w:val="0"/>
        <w:rPr>
          <w:bCs/>
          <w:szCs w:val="24"/>
        </w:rPr>
      </w:pPr>
      <w:r>
        <w:rPr>
          <w:rFonts w:hint="eastAsia"/>
          <w:bCs/>
          <w:szCs w:val="24"/>
        </w:rPr>
        <w:t>F</w:t>
      </w:r>
      <w:r>
        <w:rPr>
          <w:bCs/>
          <w:szCs w:val="24"/>
        </w:rPr>
        <w:t xml:space="preserve">igure </w:t>
      </w:r>
      <w:r w:rsidR="00794B29">
        <w:rPr>
          <w:bCs/>
          <w:szCs w:val="24"/>
        </w:rPr>
        <w:t>4</w:t>
      </w:r>
      <w:r>
        <w:rPr>
          <w:bCs/>
          <w:szCs w:val="24"/>
        </w:rPr>
        <w:t xml:space="preserve">: </w:t>
      </w:r>
      <w:r w:rsidRPr="000C2130">
        <w:rPr>
          <w:rFonts w:eastAsiaTheme="minorEastAsia"/>
        </w:rPr>
        <w:t>Overview</w:t>
      </w:r>
      <w:r>
        <w:rPr>
          <w:rFonts w:asciiTheme="minorEastAsia" w:eastAsiaTheme="minorEastAsia" w:hAnsiTheme="minorEastAsia"/>
        </w:rPr>
        <w:t xml:space="preserve"> </w:t>
      </w:r>
      <w:r w:rsidRPr="00E90036">
        <w:t xml:space="preserve">of the </w:t>
      </w:r>
      <w:proofErr w:type="spellStart"/>
      <w:r>
        <w:t>CarSim</w:t>
      </w:r>
      <w:proofErr w:type="spellEnd"/>
      <w:r>
        <w:t xml:space="preserve"> Model</w:t>
      </w:r>
    </w:p>
    <w:p w14:paraId="0192B329" w14:textId="0796C9B4" w:rsidR="000C2130" w:rsidRDefault="00835162" w:rsidP="00835162">
      <w:pPr>
        <w:ind w:firstLine="480"/>
        <w:rPr>
          <w:rFonts w:eastAsiaTheme="minorEastAsia"/>
        </w:rPr>
      </w:pPr>
      <w:r>
        <w:rPr>
          <w:rFonts w:eastAsiaTheme="minorEastAsia" w:hint="eastAsia"/>
        </w:rPr>
        <w:t>M</w:t>
      </w:r>
      <w:r>
        <w:rPr>
          <w:rFonts w:eastAsiaTheme="minorEastAsia"/>
        </w:rPr>
        <w:t xml:space="preserve">odel built in </w:t>
      </w:r>
      <w:proofErr w:type="spellStart"/>
      <w:r>
        <w:rPr>
          <w:rFonts w:eastAsiaTheme="minorEastAsia"/>
        </w:rPr>
        <w:t>CarSim</w:t>
      </w:r>
      <w:proofErr w:type="spellEnd"/>
      <w:r>
        <w:rPr>
          <w:rFonts w:eastAsiaTheme="minorEastAsia"/>
        </w:rPr>
        <w:t xml:space="preserve"> is shown in Figure </w:t>
      </w:r>
      <w:r w:rsidR="00794B29">
        <w:rPr>
          <w:rFonts w:eastAsiaTheme="minorEastAsia"/>
        </w:rPr>
        <w:t>4</w:t>
      </w:r>
      <w:r>
        <w:rPr>
          <w:rFonts w:eastAsiaTheme="minorEastAsia"/>
        </w:rPr>
        <w:t>, the path to link Simul</w:t>
      </w:r>
      <w:r w:rsidR="00A45F24">
        <w:rPr>
          <w:rFonts w:eastAsiaTheme="minorEastAsia"/>
        </w:rPr>
        <w:t>ink</w:t>
      </w:r>
      <w:r>
        <w:rPr>
          <w:rFonts w:eastAsiaTheme="minorEastAsia"/>
        </w:rPr>
        <w:t xml:space="preserve"> should be modified by challengers</w:t>
      </w:r>
      <w:r w:rsidR="00E03DA4">
        <w:rPr>
          <w:rFonts w:eastAsiaTheme="minorEastAsia"/>
        </w:rPr>
        <w:t xml:space="preserve"> before co-simulation</w:t>
      </w:r>
      <w:r>
        <w:rPr>
          <w:rFonts w:eastAsiaTheme="minorEastAsia"/>
        </w:rPr>
        <w:t>.</w:t>
      </w:r>
    </w:p>
    <w:p w14:paraId="679A150B" w14:textId="498A4A84" w:rsidR="00E07597" w:rsidRDefault="009C2D4D" w:rsidP="00BF7100">
      <w:pPr>
        <w:ind w:firstLineChars="0"/>
        <w:jc w:val="center"/>
        <w:outlineLvl w:val="1"/>
      </w:pPr>
      <w:r>
        <w:rPr>
          <w:noProof/>
        </w:rPr>
        <w:drawing>
          <wp:inline distT="0" distB="0" distL="0" distR="0" wp14:anchorId="0E60B877" wp14:editId="7FB9E892">
            <wp:extent cx="3554233" cy="1952867"/>
            <wp:effectExtent l="0" t="0" r="825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4925" cy="1958742"/>
                    </a:xfrm>
                    <a:prstGeom prst="rect">
                      <a:avLst/>
                    </a:prstGeom>
                    <a:noFill/>
                  </pic:spPr>
                </pic:pic>
              </a:graphicData>
            </a:graphic>
          </wp:inline>
        </w:drawing>
      </w:r>
    </w:p>
    <w:p w14:paraId="7662B183" w14:textId="5D399855" w:rsidR="00BF7100" w:rsidRDefault="00BF7100" w:rsidP="00BF7100">
      <w:pPr>
        <w:ind w:firstLineChars="0" w:firstLine="0"/>
        <w:jc w:val="center"/>
        <w:outlineLvl w:val="0"/>
      </w:pPr>
      <w:r>
        <w:rPr>
          <w:rFonts w:hint="eastAsia"/>
          <w:bCs/>
          <w:szCs w:val="24"/>
        </w:rPr>
        <w:t>F</w:t>
      </w:r>
      <w:r>
        <w:rPr>
          <w:bCs/>
          <w:szCs w:val="24"/>
        </w:rPr>
        <w:t xml:space="preserve">igure </w:t>
      </w:r>
      <w:r w:rsidR="00AB006E">
        <w:rPr>
          <w:bCs/>
          <w:szCs w:val="24"/>
        </w:rPr>
        <w:t>5</w:t>
      </w:r>
      <w:r>
        <w:rPr>
          <w:bCs/>
          <w:szCs w:val="24"/>
        </w:rPr>
        <w:t xml:space="preserve">: </w:t>
      </w:r>
      <w:r>
        <w:t>Main body of vehicle model</w:t>
      </w:r>
      <w:r w:rsidR="00A24613">
        <w:t xml:space="preserve"> in </w:t>
      </w:r>
      <w:proofErr w:type="spellStart"/>
      <w:r w:rsidR="00A24613">
        <w:t>CarSim</w:t>
      </w:r>
      <w:proofErr w:type="spellEnd"/>
    </w:p>
    <w:p w14:paraId="56662A59" w14:textId="34723658" w:rsidR="00F21CB0" w:rsidRDefault="00F21CB0" w:rsidP="003F05FD">
      <w:pPr>
        <w:ind w:firstLine="480"/>
        <w:rPr>
          <w:rFonts w:eastAsiaTheme="minorEastAsia"/>
        </w:rPr>
      </w:pPr>
      <w:r>
        <w:rPr>
          <w:rFonts w:eastAsiaTheme="minorEastAsia" w:hint="eastAsia"/>
        </w:rPr>
        <w:t>V</w:t>
      </w:r>
      <w:r>
        <w:rPr>
          <w:rFonts w:eastAsiaTheme="minorEastAsia"/>
        </w:rPr>
        <w:t xml:space="preserve">ehicle body, brake system, steering system and suspension system are modeled in </w:t>
      </w:r>
      <w:proofErr w:type="spellStart"/>
      <w:r>
        <w:rPr>
          <w:rFonts w:eastAsiaTheme="minorEastAsia"/>
        </w:rPr>
        <w:t>CarSim</w:t>
      </w:r>
      <w:proofErr w:type="spellEnd"/>
      <w:r>
        <w:rPr>
          <w:rFonts w:eastAsiaTheme="minorEastAsia"/>
        </w:rPr>
        <w:t xml:space="preserve"> and the parameters inside are derived from </w:t>
      </w:r>
      <w:r>
        <w:rPr>
          <w:rFonts w:eastAsiaTheme="minorEastAsia" w:hint="eastAsia"/>
        </w:rPr>
        <w:t>measured</w:t>
      </w:r>
      <w:r>
        <w:rPr>
          <w:rFonts w:eastAsiaTheme="minorEastAsia"/>
        </w:rPr>
        <w:t xml:space="preserve"> data which are not allowed to be modified by challengers. The powertrain model and tire model are built in Simulink which will be introduced later.</w:t>
      </w:r>
    </w:p>
    <w:p w14:paraId="17A1A2FB" w14:textId="77777777" w:rsidR="00563EE1" w:rsidRDefault="00563EE1" w:rsidP="00563EE1">
      <w:pPr>
        <w:ind w:firstLine="480"/>
        <w:rPr>
          <w:rFonts w:eastAsiaTheme="minorEastAsia"/>
        </w:rPr>
      </w:pPr>
      <w:r>
        <w:rPr>
          <w:rFonts w:eastAsiaTheme="minorEastAsia" w:hint="eastAsia"/>
        </w:rPr>
        <w:t>T</w:t>
      </w:r>
      <w:r>
        <w:rPr>
          <w:rFonts w:eastAsiaTheme="minorEastAsia"/>
        </w:rPr>
        <w:t xml:space="preserve">esting ground of objective test is built in </w:t>
      </w:r>
      <w:proofErr w:type="spellStart"/>
      <w:r>
        <w:rPr>
          <w:rFonts w:eastAsiaTheme="minorEastAsia"/>
        </w:rPr>
        <w:t>C</w:t>
      </w:r>
      <w:r>
        <w:rPr>
          <w:rFonts w:eastAsiaTheme="minorEastAsia" w:hint="eastAsia"/>
        </w:rPr>
        <w:t>a</w:t>
      </w:r>
      <w:r>
        <w:rPr>
          <w:rFonts w:eastAsiaTheme="minorEastAsia"/>
        </w:rPr>
        <w:t>rSim</w:t>
      </w:r>
      <w:proofErr w:type="spellEnd"/>
      <w:r>
        <w:rPr>
          <w:rFonts w:eastAsiaTheme="minorEastAsia"/>
        </w:rPr>
        <w:t xml:space="preserve"> as depicted in Figure 6, the road shape and friction coefficient will be changed with specified test </w:t>
      </w:r>
      <w:r w:rsidRPr="006B71E2">
        <w:rPr>
          <w:rFonts w:eastAsiaTheme="minorEastAsia"/>
        </w:rPr>
        <w:t>scenario</w:t>
      </w:r>
      <w:r>
        <w:rPr>
          <w:rFonts w:eastAsiaTheme="minorEastAsia"/>
        </w:rPr>
        <w:t xml:space="preserve">s in evaluation </w:t>
      </w:r>
      <w:r>
        <w:rPr>
          <w:rFonts w:eastAsiaTheme="minorEastAsia"/>
        </w:rPr>
        <w:lastRenderedPageBreak/>
        <w:t xml:space="preserve">stage. Note that the coordination controller applied by challenger should be adjusted to different tests and the final scores will be a </w:t>
      </w:r>
      <w:r w:rsidRPr="001062AA">
        <w:rPr>
          <w:rFonts w:eastAsiaTheme="minorEastAsia"/>
        </w:rPr>
        <w:t>comprehensive consideration</w:t>
      </w:r>
      <w:r>
        <w:rPr>
          <w:rFonts w:eastAsiaTheme="minorEastAsia"/>
        </w:rPr>
        <w:t xml:space="preserve"> of objective tests and subjective tests.</w:t>
      </w:r>
    </w:p>
    <w:p w14:paraId="1E057383" w14:textId="77777777" w:rsidR="00B234B9" w:rsidRDefault="00B234B9" w:rsidP="00B234B9">
      <w:pPr>
        <w:ind w:firstLineChars="0" w:firstLine="0"/>
        <w:jc w:val="center"/>
        <w:rPr>
          <w:rFonts w:eastAsiaTheme="minorEastAsia"/>
        </w:rPr>
      </w:pPr>
      <w:r w:rsidRPr="00456522">
        <w:rPr>
          <w:rFonts w:eastAsiaTheme="minorEastAsia"/>
          <w:noProof/>
        </w:rPr>
        <w:drawing>
          <wp:inline distT="0" distB="0" distL="0" distR="0" wp14:anchorId="2BD35939" wp14:editId="6612AA1C">
            <wp:extent cx="2879002" cy="1725115"/>
            <wp:effectExtent l="0" t="0" r="0" b="8890"/>
            <wp:docPr id="378961092" name="图片 37896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3535" cy="1745807"/>
                    </a:xfrm>
                    <a:prstGeom prst="rect">
                      <a:avLst/>
                    </a:prstGeom>
                  </pic:spPr>
                </pic:pic>
              </a:graphicData>
            </a:graphic>
          </wp:inline>
        </w:drawing>
      </w:r>
    </w:p>
    <w:p w14:paraId="522D383D" w14:textId="02E59A81" w:rsidR="00B234B9" w:rsidRDefault="00B234B9" w:rsidP="00B234B9">
      <w:pPr>
        <w:ind w:firstLineChars="0" w:firstLine="0"/>
        <w:jc w:val="center"/>
        <w:outlineLvl w:val="0"/>
      </w:pPr>
      <w:r>
        <w:rPr>
          <w:rFonts w:hint="eastAsia"/>
          <w:bCs/>
          <w:szCs w:val="24"/>
        </w:rPr>
        <w:t>F</w:t>
      </w:r>
      <w:r>
        <w:rPr>
          <w:bCs/>
          <w:szCs w:val="24"/>
        </w:rPr>
        <w:t xml:space="preserve">igure </w:t>
      </w:r>
      <w:r w:rsidR="00606824">
        <w:rPr>
          <w:bCs/>
          <w:szCs w:val="24"/>
        </w:rPr>
        <w:t>6</w:t>
      </w:r>
      <w:r>
        <w:rPr>
          <w:bCs/>
          <w:szCs w:val="24"/>
        </w:rPr>
        <w:t xml:space="preserve">: </w:t>
      </w:r>
      <w:r>
        <w:t xml:space="preserve">Testing ground in </w:t>
      </w:r>
      <w:proofErr w:type="spellStart"/>
      <w:r>
        <w:t>CarSim</w:t>
      </w:r>
      <w:proofErr w:type="spellEnd"/>
    </w:p>
    <w:p w14:paraId="114AB30C" w14:textId="5239B168" w:rsidR="001062AA" w:rsidRDefault="001062AA" w:rsidP="001062AA">
      <w:pPr>
        <w:pStyle w:val="a3"/>
        <w:numPr>
          <w:ilvl w:val="1"/>
          <w:numId w:val="9"/>
        </w:numPr>
        <w:ind w:left="0" w:firstLineChars="0" w:firstLine="0"/>
        <w:outlineLvl w:val="1"/>
      </w:pPr>
      <w:r w:rsidRPr="00F03BB9">
        <w:t xml:space="preserve">  </w:t>
      </w:r>
      <w:r>
        <w:t>Model built in Simulink</w:t>
      </w:r>
    </w:p>
    <w:p w14:paraId="557E3284" w14:textId="2D307AD7" w:rsidR="00456522" w:rsidRDefault="00DB0E93" w:rsidP="00DB0E93">
      <w:pPr>
        <w:ind w:firstLineChars="0" w:firstLine="0"/>
        <w:jc w:val="center"/>
        <w:rPr>
          <w:rFonts w:eastAsiaTheme="minorEastAsia"/>
        </w:rPr>
      </w:pPr>
      <w:r>
        <w:rPr>
          <w:rFonts w:eastAsiaTheme="minorEastAsia"/>
          <w:noProof/>
        </w:rPr>
        <w:drawing>
          <wp:inline distT="0" distB="0" distL="0" distR="0" wp14:anchorId="477BEE50" wp14:editId="72300E83">
            <wp:extent cx="5171993" cy="1613704"/>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173" cy="1620624"/>
                    </a:xfrm>
                    <a:prstGeom prst="rect">
                      <a:avLst/>
                    </a:prstGeom>
                    <a:noFill/>
                  </pic:spPr>
                </pic:pic>
              </a:graphicData>
            </a:graphic>
          </wp:inline>
        </w:drawing>
      </w:r>
    </w:p>
    <w:p w14:paraId="0C9796AA" w14:textId="66B3A3F7" w:rsidR="00F3636F" w:rsidRDefault="00F3636F" w:rsidP="00F3636F">
      <w:pPr>
        <w:ind w:firstLineChars="0" w:firstLine="0"/>
        <w:jc w:val="center"/>
        <w:outlineLvl w:val="0"/>
      </w:pPr>
      <w:r>
        <w:rPr>
          <w:rFonts w:hint="eastAsia"/>
          <w:bCs/>
          <w:szCs w:val="24"/>
        </w:rPr>
        <w:t>F</w:t>
      </w:r>
      <w:r>
        <w:rPr>
          <w:bCs/>
          <w:szCs w:val="24"/>
        </w:rPr>
        <w:t xml:space="preserve">igure </w:t>
      </w:r>
      <w:r w:rsidR="00606824">
        <w:rPr>
          <w:bCs/>
          <w:szCs w:val="24"/>
        </w:rPr>
        <w:t>7</w:t>
      </w:r>
      <w:r>
        <w:rPr>
          <w:bCs/>
          <w:szCs w:val="24"/>
        </w:rPr>
        <w:t xml:space="preserve">: </w:t>
      </w:r>
      <w:r w:rsidRPr="000C2130">
        <w:rPr>
          <w:rFonts w:eastAsiaTheme="minorEastAsia"/>
        </w:rPr>
        <w:t>Overview</w:t>
      </w:r>
      <w:r>
        <w:rPr>
          <w:rFonts w:asciiTheme="minorEastAsia" w:eastAsiaTheme="minorEastAsia" w:hAnsiTheme="minorEastAsia"/>
        </w:rPr>
        <w:t xml:space="preserve"> </w:t>
      </w:r>
      <w:r w:rsidRPr="00E90036">
        <w:t xml:space="preserve">of the </w:t>
      </w:r>
      <w:r>
        <w:t>Model</w:t>
      </w:r>
      <w:r w:rsidR="00537834">
        <w:t xml:space="preserve"> in Simulink</w:t>
      </w:r>
    </w:p>
    <w:p w14:paraId="1576E0B7" w14:textId="0BACD2DD" w:rsidR="00F3636F" w:rsidRDefault="001D462E" w:rsidP="00456522">
      <w:pPr>
        <w:ind w:firstLine="480"/>
        <w:rPr>
          <w:rFonts w:eastAsiaTheme="minorEastAsia"/>
        </w:rPr>
      </w:pPr>
      <w:r>
        <w:rPr>
          <w:rFonts w:eastAsiaTheme="minorEastAsia" w:hint="eastAsia"/>
        </w:rPr>
        <w:t>T</w:t>
      </w:r>
      <w:r>
        <w:rPr>
          <w:rFonts w:eastAsiaTheme="minorEastAsia"/>
        </w:rPr>
        <w:t xml:space="preserve">here are </w:t>
      </w:r>
      <w:r w:rsidR="005C1AF5">
        <w:rPr>
          <w:rFonts w:eastAsiaTheme="minorEastAsia"/>
        </w:rPr>
        <w:t>four</w:t>
      </w:r>
      <w:r>
        <w:rPr>
          <w:rFonts w:eastAsiaTheme="minorEastAsia"/>
        </w:rPr>
        <w:t xml:space="preserve"> main modules</w:t>
      </w:r>
      <w:r w:rsidR="00BC44F6">
        <w:rPr>
          <w:rFonts w:eastAsiaTheme="minorEastAsia"/>
        </w:rPr>
        <w:t xml:space="preserve"> in Simulink file</w:t>
      </w:r>
      <w:r>
        <w:rPr>
          <w:rFonts w:eastAsiaTheme="minorEastAsia"/>
        </w:rPr>
        <w:t xml:space="preserve">, </w:t>
      </w:r>
      <w:r>
        <w:rPr>
          <w:rFonts w:eastAsiaTheme="minorEastAsia" w:hint="eastAsia"/>
        </w:rPr>
        <w:t>i</w:t>
      </w:r>
      <w:r>
        <w:rPr>
          <w:rFonts w:eastAsiaTheme="minorEastAsia"/>
        </w:rPr>
        <w:t>.e.</w:t>
      </w:r>
      <w:r w:rsidR="00782E03">
        <w:rPr>
          <w:rFonts w:eastAsiaTheme="minorEastAsia"/>
        </w:rPr>
        <w:t>,</w:t>
      </w:r>
      <w:r>
        <w:rPr>
          <w:rFonts w:eastAsiaTheme="minorEastAsia"/>
        </w:rPr>
        <w:t xml:space="preserve"> </w:t>
      </w:r>
      <w:r w:rsidR="005C1AF5">
        <w:rPr>
          <w:rFonts w:eastAsiaTheme="minorEastAsia"/>
        </w:rPr>
        <w:t>the driver model</w:t>
      </w:r>
      <w:r w:rsidR="00AD3362">
        <w:rPr>
          <w:rFonts w:eastAsiaTheme="minorEastAsia"/>
        </w:rPr>
        <w:t xml:space="preserve">, </w:t>
      </w:r>
      <w:r>
        <w:rPr>
          <w:rFonts w:eastAsiaTheme="minorEastAsia"/>
        </w:rPr>
        <w:t xml:space="preserve">the controller developed by challengers, </w:t>
      </w:r>
      <w:proofErr w:type="spellStart"/>
      <w:r>
        <w:rPr>
          <w:rFonts w:eastAsiaTheme="minorEastAsia"/>
        </w:rPr>
        <w:t>CarSim</w:t>
      </w:r>
      <w:proofErr w:type="spellEnd"/>
      <w:r>
        <w:rPr>
          <w:rFonts w:eastAsiaTheme="minorEastAsia"/>
        </w:rPr>
        <w:t xml:space="preserve"> model sent to Simulink and the </w:t>
      </w:r>
      <w:proofErr w:type="spellStart"/>
      <w:r>
        <w:rPr>
          <w:rFonts w:eastAsiaTheme="minorEastAsia"/>
        </w:rPr>
        <w:t>UniTire</w:t>
      </w:r>
      <w:proofErr w:type="spellEnd"/>
      <w:r>
        <w:rPr>
          <w:rFonts w:eastAsiaTheme="minorEastAsia"/>
        </w:rPr>
        <w:t xml:space="preserve"> model</w:t>
      </w:r>
      <w:r w:rsidR="003E2DC9">
        <w:rPr>
          <w:rFonts w:eastAsiaTheme="minorEastAsia"/>
        </w:rPr>
        <w:t>,</w:t>
      </w:r>
      <w:r w:rsidR="00782E03">
        <w:rPr>
          <w:rFonts w:eastAsiaTheme="minorEastAsia"/>
        </w:rPr>
        <w:t xml:space="preserve"> as depicted in Figure </w:t>
      </w:r>
      <w:r w:rsidR="00DE4744">
        <w:rPr>
          <w:rFonts w:eastAsiaTheme="minorEastAsia"/>
        </w:rPr>
        <w:t>7</w:t>
      </w:r>
      <w:r>
        <w:rPr>
          <w:rFonts w:eastAsiaTheme="minorEastAsia"/>
        </w:rPr>
        <w:t>.</w:t>
      </w:r>
    </w:p>
    <w:p w14:paraId="52D4560B" w14:textId="1472A89C" w:rsidR="00202A8A" w:rsidRDefault="00202A8A" w:rsidP="00202A8A">
      <w:pPr>
        <w:ind w:firstLine="480"/>
        <w:rPr>
          <w:rFonts w:eastAsiaTheme="minorEastAsia"/>
        </w:rPr>
      </w:pPr>
      <w:r w:rsidRPr="00202A8A">
        <w:rPr>
          <w:rFonts w:eastAsiaTheme="minorEastAsia"/>
        </w:rPr>
        <w:t>The initial driver model, published in the first stage</w:t>
      </w:r>
      <w:r w:rsidR="0064263C">
        <w:rPr>
          <w:rFonts w:eastAsiaTheme="minorEastAsia"/>
        </w:rPr>
        <w:t xml:space="preserve"> as shown in Figure </w:t>
      </w:r>
      <w:r w:rsidR="00861FF6">
        <w:rPr>
          <w:rFonts w:eastAsiaTheme="minorEastAsia"/>
        </w:rPr>
        <w:t>8</w:t>
      </w:r>
      <w:r w:rsidRPr="00202A8A">
        <w:rPr>
          <w:rFonts w:eastAsiaTheme="minorEastAsia"/>
        </w:rPr>
        <w:t xml:space="preserve">, encompasses solely a PI controller responsible for adjusting the longitudinal speed. This controller generates </w:t>
      </w:r>
      <w:r w:rsidR="00612366">
        <w:rPr>
          <w:rFonts w:eastAsiaTheme="minorEastAsia"/>
        </w:rPr>
        <w:t>a total longitudinal</w:t>
      </w:r>
      <w:r w:rsidRPr="00202A8A">
        <w:rPr>
          <w:rFonts w:eastAsiaTheme="minorEastAsia"/>
        </w:rPr>
        <w:t xml:space="preserve"> torque </w:t>
      </w:r>
      <w:r w:rsidR="00612366">
        <w:rPr>
          <w:rFonts w:eastAsiaTheme="minorEastAsia"/>
        </w:rPr>
        <w:t>command</w:t>
      </w:r>
      <w:r w:rsidR="00510A5E">
        <w:rPr>
          <w:rFonts w:eastAsiaTheme="minorEastAsia"/>
        </w:rPr>
        <w:t>, and the steering wheel input</w:t>
      </w:r>
      <w:r w:rsidRPr="00202A8A">
        <w:rPr>
          <w:rFonts w:eastAsiaTheme="minorEastAsia"/>
        </w:rPr>
        <w:t>.</w:t>
      </w:r>
      <w:r>
        <w:rPr>
          <w:rFonts w:eastAsiaTheme="minorEastAsia"/>
        </w:rPr>
        <w:t xml:space="preserve"> </w:t>
      </w:r>
    </w:p>
    <w:p w14:paraId="5101520E" w14:textId="776AAF4F" w:rsidR="00202A8A" w:rsidRDefault="00202A8A" w:rsidP="00202A8A">
      <w:pPr>
        <w:ind w:firstLine="480"/>
        <w:rPr>
          <w:rFonts w:eastAsiaTheme="minorEastAsia"/>
        </w:rPr>
      </w:pPr>
      <w:r>
        <w:rPr>
          <w:rFonts w:eastAsiaTheme="minorEastAsia"/>
        </w:rPr>
        <w:t>Remarks:</w:t>
      </w:r>
    </w:p>
    <w:p w14:paraId="18F82B60" w14:textId="06E60B4B" w:rsidR="00202A8A" w:rsidRDefault="00202A8A" w:rsidP="00202A8A">
      <w:pPr>
        <w:pStyle w:val="a3"/>
        <w:numPr>
          <w:ilvl w:val="0"/>
          <w:numId w:val="21"/>
        </w:numPr>
        <w:ind w:firstLineChars="0"/>
        <w:rPr>
          <w:rFonts w:eastAsiaTheme="minorEastAsia"/>
        </w:rPr>
      </w:pPr>
      <w:r>
        <w:rPr>
          <w:rFonts w:eastAsiaTheme="minorEastAsia" w:hint="eastAsia"/>
        </w:rPr>
        <w:t>T</w:t>
      </w:r>
      <w:r>
        <w:rPr>
          <w:rFonts w:eastAsiaTheme="minorEastAsia"/>
        </w:rPr>
        <w:t xml:space="preserve">he </w:t>
      </w:r>
      <w:r w:rsidR="000F2206" w:rsidRPr="00202A8A">
        <w:rPr>
          <w:rFonts w:eastAsiaTheme="minorEastAsia"/>
        </w:rPr>
        <w:t xml:space="preserve">torque </w:t>
      </w:r>
      <w:r w:rsidR="000F2206">
        <w:rPr>
          <w:rFonts w:eastAsiaTheme="minorEastAsia"/>
        </w:rPr>
        <w:t>command</w:t>
      </w:r>
      <w:r>
        <w:rPr>
          <w:rFonts w:eastAsiaTheme="minorEastAsia"/>
        </w:rPr>
        <w:t xml:space="preserve"> </w:t>
      </w:r>
      <w:r w:rsidR="000F2206">
        <w:rPr>
          <w:rFonts w:eastAsiaTheme="minorEastAsia"/>
        </w:rPr>
        <w:t>is</w:t>
      </w:r>
      <w:r>
        <w:rPr>
          <w:rFonts w:eastAsiaTheme="minorEastAsia"/>
        </w:rPr>
        <w:t xml:space="preserve"> sent to controller applied by challengers for final torque allocation.</w:t>
      </w:r>
    </w:p>
    <w:p w14:paraId="678055F0" w14:textId="4D55B986" w:rsidR="00202A8A" w:rsidRDefault="00202A8A" w:rsidP="00202A8A">
      <w:pPr>
        <w:pStyle w:val="a3"/>
        <w:numPr>
          <w:ilvl w:val="0"/>
          <w:numId w:val="21"/>
        </w:numPr>
        <w:ind w:firstLineChars="0"/>
        <w:rPr>
          <w:rFonts w:eastAsiaTheme="minorEastAsia"/>
        </w:rPr>
      </w:pPr>
      <w:r>
        <w:rPr>
          <w:rFonts w:eastAsiaTheme="minorEastAsia" w:hint="eastAsia"/>
        </w:rPr>
        <w:t>T</w:t>
      </w:r>
      <w:r>
        <w:rPr>
          <w:rFonts w:eastAsiaTheme="minorEastAsia"/>
        </w:rPr>
        <w:t xml:space="preserve">he </w:t>
      </w:r>
      <w:r w:rsidRPr="00202A8A">
        <w:rPr>
          <w:rFonts w:eastAsiaTheme="minorEastAsia"/>
        </w:rPr>
        <w:t>total longitudinal driving torque</w:t>
      </w:r>
      <w:r>
        <w:rPr>
          <w:rFonts w:eastAsiaTheme="minorEastAsia"/>
        </w:rPr>
        <w:t xml:space="preserve"> adjusted by challenger’s controller </w:t>
      </w:r>
      <w:r w:rsidR="009F2F7E" w:rsidRPr="009F2F7E">
        <w:rPr>
          <w:rFonts w:eastAsiaTheme="minorEastAsia"/>
        </w:rPr>
        <w:t>should not deviate significantly from its original value.</w:t>
      </w:r>
    </w:p>
    <w:p w14:paraId="6CBB2C5C" w14:textId="2BB4D594" w:rsidR="0064263C" w:rsidRDefault="0064263C" w:rsidP="00202A8A">
      <w:pPr>
        <w:pStyle w:val="a3"/>
        <w:numPr>
          <w:ilvl w:val="0"/>
          <w:numId w:val="21"/>
        </w:numPr>
        <w:ind w:firstLineChars="0"/>
        <w:rPr>
          <w:rFonts w:eastAsiaTheme="minorEastAsia"/>
        </w:rPr>
      </w:pPr>
      <w:r>
        <w:rPr>
          <w:rFonts w:eastAsiaTheme="minorEastAsia" w:hint="eastAsia"/>
        </w:rPr>
        <w:lastRenderedPageBreak/>
        <w:t>I</w:t>
      </w:r>
      <w:r>
        <w:rPr>
          <w:rFonts w:eastAsiaTheme="minorEastAsia"/>
        </w:rPr>
        <w:t xml:space="preserve">n driver model, challenger can adjust the front steering and target speed for testing their controller. </w:t>
      </w:r>
    </w:p>
    <w:p w14:paraId="537257D2" w14:textId="777DED70" w:rsidR="00FC3320" w:rsidRPr="00FC3320" w:rsidRDefault="000068D6" w:rsidP="00153D50">
      <w:pPr>
        <w:ind w:firstLineChars="0" w:firstLine="0"/>
        <w:jc w:val="center"/>
        <w:rPr>
          <w:rFonts w:eastAsiaTheme="minorEastAsia"/>
        </w:rPr>
      </w:pPr>
      <w:r>
        <w:rPr>
          <w:rFonts w:eastAsiaTheme="minorEastAsia"/>
          <w:noProof/>
        </w:rPr>
        <w:drawing>
          <wp:inline distT="0" distB="0" distL="0" distR="0" wp14:anchorId="264BB2D2" wp14:editId="542C7B2B">
            <wp:extent cx="4950460" cy="219456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0460" cy="2194560"/>
                    </a:xfrm>
                    <a:prstGeom prst="rect">
                      <a:avLst/>
                    </a:prstGeom>
                    <a:noFill/>
                  </pic:spPr>
                </pic:pic>
              </a:graphicData>
            </a:graphic>
          </wp:inline>
        </w:drawing>
      </w:r>
    </w:p>
    <w:p w14:paraId="6B07F7A8" w14:textId="741F8977" w:rsidR="00FC3320" w:rsidRPr="00861FF6" w:rsidRDefault="00FC3320" w:rsidP="00FC3320">
      <w:pPr>
        <w:ind w:firstLineChars="0" w:firstLine="0"/>
        <w:jc w:val="center"/>
        <w:outlineLvl w:val="0"/>
        <w:rPr>
          <w:bCs/>
          <w:szCs w:val="24"/>
        </w:rPr>
      </w:pPr>
      <w:r w:rsidRPr="00861FF6">
        <w:rPr>
          <w:rFonts w:hint="eastAsia"/>
          <w:bCs/>
          <w:szCs w:val="24"/>
        </w:rPr>
        <w:t>F</w:t>
      </w:r>
      <w:r w:rsidRPr="00861FF6">
        <w:rPr>
          <w:bCs/>
          <w:szCs w:val="24"/>
        </w:rPr>
        <w:t xml:space="preserve">igure </w:t>
      </w:r>
      <w:r w:rsidR="00815247">
        <w:rPr>
          <w:bCs/>
          <w:szCs w:val="24"/>
        </w:rPr>
        <w:t>8</w:t>
      </w:r>
      <w:r w:rsidRPr="00861FF6">
        <w:rPr>
          <w:bCs/>
          <w:szCs w:val="24"/>
        </w:rPr>
        <w:t>: Diver Model</w:t>
      </w:r>
    </w:p>
    <w:p w14:paraId="67DB1C09" w14:textId="368033ED" w:rsidR="001D462E" w:rsidRDefault="00686D54" w:rsidP="00686D54">
      <w:pPr>
        <w:ind w:firstLineChars="0" w:firstLine="0"/>
        <w:jc w:val="center"/>
        <w:rPr>
          <w:rFonts w:eastAsiaTheme="minorEastAsia"/>
        </w:rPr>
      </w:pPr>
      <w:r>
        <w:rPr>
          <w:rFonts w:eastAsiaTheme="minorEastAsia"/>
          <w:noProof/>
        </w:rPr>
        <w:drawing>
          <wp:inline distT="0" distB="0" distL="0" distR="0" wp14:anchorId="2FE0E08A" wp14:editId="551234CB">
            <wp:extent cx="5945468" cy="1459117"/>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031" cy="1466618"/>
                    </a:xfrm>
                    <a:prstGeom prst="rect">
                      <a:avLst/>
                    </a:prstGeom>
                    <a:noFill/>
                  </pic:spPr>
                </pic:pic>
              </a:graphicData>
            </a:graphic>
          </wp:inline>
        </w:drawing>
      </w:r>
    </w:p>
    <w:p w14:paraId="7E0992AC" w14:textId="35BDEB8D" w:rsidR="001D462E" w:rsidRDefault="001D462E" w:rsidP="001D462E">
      <w:pPr>
        <w:ind w:firstLineChars="0" w:firstLine="0"/>
        <w:jc w:val="center"/>
        <w:outlineLvl w:val="0"/>
      </w:pPr>
      <w:r>
        <w:rPr>
          <w:rFonts w:hint="eastAsia"/>
          <w:bCs/>
          <w:szCs w:val="24"/>
        </w:rPr>
        <w:t>F</w:t>
      </w:r>
      <w:r>
        <w:rPr>
          <w:bCs/>
          <w:szCs w:val="24"/>
        </w:rPr>
        <w:t xml:space="preserve">igure </w:t>
      </w:r>
      <w:r w:rsidR="005D72F9">
        <w:rPr>
          <w:bCs/>
          <w:szCs w:val="24"/>
        </w:rPr>
        <w:t>9</w:t>
      </w:r>
      <w:r>
        <w:rPr>
          <w:bCs/>
          <w:szCs w:val="24"/>
        </w:rPr>
        <w:t xml:space="preserve">: </w:t>
      </w:r>
      <w:r w:rsidR="004C5250">
        <w:rPr>
          <w:rFonts w:eastAsiaTheme="minorEastAsia"/>
        </w:rPr>
        <w:t>Controller</w:t>
      </w:r>
      <w:r w:rsidR="00782E03">
        <w:rPr>
          <w:rFonts w:eastAsiaTheme="minorEastAsia"/>
        </w:rPr>
        <w:t xml:space="preserve"> Module</w:t>
      </w:r>
    </w:p>
    <w:p w14:paraId="26E10407" w14:textId="63593DBC" w:rsidR="009C0647" w:rsidRDefault="00FE5F36" w:rsidP="005B3B9D">
      <w:pPr>
        <w:ind w:firstLine="480"/>
        <w:rPr>
          <w:rFonts w:eastAsiaTheme="minorEastAsia"/>
        </w:rPr>
      </w:pPr>
      <w:r>
        <w:rPr>
          <w:rFonts w:eastAsiaTheme="minorEastAsia"/>
        </w:rPr>
        <w:t>In c</w:t>
      </w:r>
      <w:r w:rsidR="00714DC0">
        <w:rPr>
          <w:rFonts w:eastAsiaTheme="minorEastAsia"/>
        </w:rPr>
        <w:t xml:space="preserve">ontroller module, </w:t>
      </w:r>
      <w:r w:rsidR="00FC3320">
        <w:rPr>
          <w:rFonts w:eastAsiaTheme="minorEastAsia"/>
        </w:rPr>
        <w:t xml:space="preserve">as depicted in Figure </w:t>
      </w:r>
      <w:r w:rsidR="003D6D46">
        <w:rPr>
          <w:rFonts w:eastAsiaTheme="minorEastAsia"/>
        </w:rPr>
        <w:t>9</w:t>
      </w:r>
      <w:r w:rsidR="003648E1">
        <w:rPr>
          <w:rFonts w:eastAsiaTheme="minorEastAsia"/>
        </w:rPr>
        <w:t>,</w:t>
      </w:r>
      <w:r w:rsidR="00FC3320">
        <w:rPr>
          <w:rFonts w:eastAsiaTheme="minorEastAsia"/>
        </w:rPr>
        <w:t xml:space="preserve"> </w:t>
      </w:r>
      <w:r w:rsidR="00714DC0">
        <w:rPr>
          <w:rFonts w:eastAsiaTheme="minorEastAsia"/>
        </w:rPr>
        <w:t>the t</w:t>
      </w:r>
      <w:r w:rsidR="00714DC0" w:rsidRPr="00714DC0">
        <w:rPr>
          <w:rFonts w:eastAsiaTheme="minorEastAsia"/>
        </w:rPr>
        <w:t>orque demand</w:t>
      </w:r>
      <w:r w:rsidR="003648E1">
        <w:rPr>
          <w:rFonts w:eastAsiaTheme="minorEastAsia"/>
        </w:rPr>
        <w:t>s of four in-wheel motors</w:t>
      </w:r>
      <w:r w:rsidR="00714DC0">
        <w:rPr>
          <w:rFonts w:eastAsiaTheme="minorEastAsia"/>
        </w:rPr>
        <w:t xml:space="preserve"> calculated by challenger’s algorithm need to be sent to the motor power limit module</w:t>
      </w:r>
      <w:r w:rsidR="00E46518">
        <w:rPr>
          <w:rFonts w:eastAsiaTheme="minorEastAsia"/>
        </w:rPr>
        <w:t xml:space="preserve">, after which </w:t>
      </w:r>
      <w:r w:rsidR="00246D3C">
        <w:rPr>
          <w:rFonts w:eastAsiaTheme="minorEastAsia"/>
        </w:rPr>
        <w:t xml:space="preserve">the </w:t>
      </w:r>
      <w:r w:rsidR="00246D3C" w:rsidRPr="00246D3C">
        <w:rPr>
          <w:rFonts w:eastAsiaTheme="minorEastAsia"/>
        </w:rPr>
        <w:t>practical</w:t>
      </w:r>
      <w:r w:rsidR="00246D3C">
        <w:rPr>
          <w:rFonts w:eastAsiaTheme="minorEastAsia"/>
        </w:rPr>
        <w:t xml:space="preserve"> torque signals will be exported to the vehicle model</w:t>
      </w:r>
      <w:r w:rsidR="00714DC0">
        <w:rPr>
          <w:rFonts w:eastAsiaTheme="minorEastAsia"/>
        </w:rPr>
        <w:t>.</w:t>
      </w:r>
      <w:r w:rsidR="008A6446">
        <w:rPr>
          <w:rFonts w:eastAsiaTheme="minorEastAsia"/>
        </w:rPr>
        <w:t xml:space="preserve"> Besides, the </w:t>
      </w:r>
      <w:r w:rsidR="008A6446">
        <w:rPr>
          <w:rFonts w:eastAsiaTheme="minorEastAsia" w:hint="eastAsia"/>
        </w:rPr>
        <w:t>signal</w:t>
      </w:r>
      <w:r w:rsidR="008A6446">
        <w:rPr>
          <w:rFonts w:eastAsiaTheme="minorEastAsia"/>
        </w:rPr>
        <w:t xml:space="preserve"> of rear wheel teering angle is handled before sent into vehicle model, according to </w:t>
      </w:r>
      <w:r w:rsidR="007C6E49">
        <w:rPr>
          <w:rFonts w:eastAsiaTheme="minorEastAsia"/>
        </w:rPr>
        <w:t xml:space="preserve">the </w:t>
      </w:r>
      <w:r w:rsidR="008A6446">
        <w:rPr>
          <w:rFonts w:eastAsiaTheme="minorEastAsia"/>
        </w:rPr>
        <w:t>actuator limit.</w:t>
      </w:r>
      <w:r w:rsidR="00714DC0">
        <w:rPr>
          <w:rFonts w:eastAsiaTheme="minorEastAsia"/>
        </w:rPr>
        <w:t xml:space="preserve"> </w:t>
      </w:r>
      <w:r w:rsidR="00B12324">
        <w:rPr>
          <w:rFonts w:eastAsiaTheme="minorEastAsia"/>
        </w:rPr>
        <w:t>V</w:t>
      </w:r>
      <w:r w:rsidR="009C0647" w:rsidRPr="009C0647">
        <w:rPr>
          <w:rFonts w:eastAsiaTheme="minorEastAsia"/>
        </w:rPr>
        <w:t xml:space="preserve">ehicle states imported into </w:t>
      </w:r>
      <w:r w:rsidR="003648E1">
        <w:rPr>
          <w:rFonts w:eastAsiaTheme="minorEastAsia"/>
        </w:rPr>
        <w:t xml:space="preserve">challenger’s </w:t>
      </w:r>
      <w:r w:rsidR="009C0647" w:rsidRPr="009C0647">
        <w:rPr>
          <w:rFonts w:eastAsiaTheme="minorEastAsia"/>
        </w:rPr>
        <w:t xml:space="preserve">controller </w:t>
      </w:r>
      <w:r w:rsidR="00387B08">
        <w:rPr>
          <w:rFonts w:eastAsiaTheme="minorEastAsia"/>
        </w:rPr>
        <w:t xml:space="preserve">are listed in </w:t>
      </w:r>
      <w:r w:rsidR="00387B08" w:rsidRPr="001B0C56">
        <w:rPr>
          <w:rFonts w:eastAsiaTheme="minorEastAsia"/>
        </w:rPr>
        <w:t xml:space="preserve">Table </w:t>
      </w:r>
      <w:r w:rsidR="003648E1" w:rsidRPr="001B0C56">
        <w:rPr>
          <w:rFonts w:eastAsiaTheme="minorEastAsia"/>
        </w:rPr>
        <w:t>1</w:t>
      </w:r>
      <w:r w:rsidR="0043459C">
        <w:rPr>
          <w:rFonts w:eastAsiaTheme="minorEastAsia"/>
        </w:rPr>
        <w:t xml:space="preserve">, and challenger can check the </w:t>
      </w:r>
      <w:proofErr w:type="spellStart"/>
      <w:r w:rsidR="0043459C">
        <w:rPr>
          <w:rFonts w:eastAsiaTheme="minorEastAsia"/>
        </w:rPr>
        <w:t>CarSim</w:t>
      </w:r>
      <w:proofErr w:type="spellEnd"/>
      <w:r w:rsidR="0043459C">
        <w:rPr>
          <w:rFonts w:eastAsiaTheme="minorEastAsia"/>
        </w:rPr>
        <w:t xml:space="preserve"> model for more </w:t>
      </w:r>
      <w:r w:rsidR="007219BB">
        <w:rPr>
          <w:rFonts w:eastAsiaTheme="minorEastAsia"/>
        </w:rPr>
        <w:t xml:space="preserve">detail </w:t>
      </w:r>
      <w:r w:rsidR="0043459C">
        <w:rPr>
          <w:rFonts w:eastAsiaTheme="minorEastAsia"/>
        </w:rPr>
        <w:t>description</w:t>
      </w:r>
      <w:r w:rsidR="009C0647" w:rsidRPr="009C0647">
        <w:rPr>
          <w:rFonts w:eastAsiaTheme="minorEastAsia"/>
        </w:rPr>
        <w:t>.</w:t>
      </w:r>
      <w:r w:rsidR="00684C4A">
        <w:rPr>
          <w:rFonts w:eastAsiaTheme="minorEastAsia"/>
        </w:rPr>
        <w:t xml:space="preserve"> </w:t>
      </w:r>
      <w:r w:rsidR="00684C4A" w:rsidRPr="00684C4A">
        <w:rPr>
          <w:rFonts w:eastAsiaTheme="minorEastAsia"/>
        </w:rPr>
        <w:t>It is important to note that the controller utilized by the challenger should possess strong generality, enabling it to be easily transplanted to the evaluation team's PC.</w:t>
      </w:r>
      <w:r w:rsidR="00684C4A">
        <w:rPr>
          <w:rFonts w:eastAsiaTheme="minorEastAsia"/>
        </w:rPr>
        <w:t xml:space="preserve"> </w:t>
      </w:r>
      <w:r w:rsidR="009C0647" w:rsidRPr="009C0647">
        <w:rPr>
          <w:rFonts w:eastAsiaTheme="minorEastAsia"/>
        </w:rPr>
        <w:t xml:space="preserve"> </w:t>
      </w:r>
    </w:p>
    <w:p w14:paraId="0493A4A4" w14:textId="0A04E47C" w:rsidR="00C70345" w:rsidRDefault="00C70345" w:rsidP="00C70345">
      <w:pPr>
        <w:ind w:firstLine="480"/>
        <w:rPr>
          <w:rFonts w:eastAsiaTheme="minorEastAsia"/>
        </w:rPr>
      </w:pPr>
      <w:r w:rsidRPr="00AA44BF">
        <w:rPr>
          <w:rFonts w:eastAsiaTheme="minorEastAsia"/>
        </w:rPr>
        <w:t>T</w:t>
      </w:r>
      <w:r w:rsidRPr="00D45D23">
        <w:t xml:space="preserve">here are a total of </w:t>
      </w:r>
      <w:r w:rsidR="00306D27">
        <w:t>five</w:t>
      </w:r>
      <w:r w:rsidRPr="00D45D23">
        <w:t xml:space="preserve"> sets of signals sent to </w:t>
      </w:r>
      <w:proofErr w:type="spellStart"/>
      <w:r w:rsidRPr="00D45D23">
        <w:t>CarSim</w:t>
      </w:r>
      <w:proofErr w:type="spellEnd"/>
      <w:r w:rsidRPr="00D45D23">
        <w:t>, consisting of 1</w:t>
      </w:r>
      <w:r w:rsidR="00306D27">
        <w:t>9</w:t>
      </w:r>
      <w:r w:rsidRPr="00D45D23">
        <w:t xml:space="preserve"> signals. These include the steering wheel input, torque input of the four in-wheel motors,</w:t>
      </w:r>
      <w:r w:rsidR="00306D27">
        <w:t xml:space="preserve"> braking torque</w:t>
      </w:r>
      <w:r w:rsidR="00EC3608">
        <w:t>s</w:t>
      </w:r>
      <w:r w:rsidR="00306D27">
        <w:t xml:space="preserve"> for braking system in </w:t>
      </w:r>
      <w:proofErr w:type="spellStart"/>
      <w:r w:rsidR="00306D27">
        <w:t>CarSim</w:t>
      </w:r>
      <w:proofErr w:type="spellEnd"/>
      <w:r w:rsidR="00306D27">
        <w:t>,</w:t>
      </w:r>
      <w:r w:rsidRPr="00D45D23">
        <w:t xml:space="preserve"> steering angle of the rear wheels, and the tire forces calculated by </w:t>
      </w:r>
      <w:proofErr w:type="spellStart"/>
      <w:r w:rsidRPr="00D45D23">
        <w:t>UniTire</w:t>
      </w:r>
      <w:proofErr w:type="spellEnd"/>
      <w:r w:rsidRPr="00D45D23">
        <w:t>.</w:t>
      </w:r>
      <w:r w:rsidR="00236A35">
        <w:rPr>
          <w:rFonts w:eastAsiaTheme="minorEastAsia"/>
        </w:rPr>
        <w:t xml:space="preserve"> </w:t>
      </w:r>
      <w:r w:rsidRPr="00AA44BF">
        <w:rPr>
          <w:rFonts w:eastAsiaTheme="minorEastAsia"/>
        </w:rPr>
        <w:t xml:space="preserve">Additionally, there are six sets of signals sent to </w:t>
      </w:r>
      <w:proofErr w:type="spellStart"/>
      <w:r w:rsidRPr="00AA44BF">
        <w:rPr>
          <w:rFonts w:eastAsiaTheme="minorEastAsia"/>
        </w:rPr>
        <w:lastRenderedPageBreak/>
        <w:t>UniTire</w:t>
      </w:r>
      <w:proofErr w:type="spellEnd"/>
      <w:r>
        <w:rPr>
          <w:rFonts w:eastAsiaTheme="minorEastAsia"/>
        </w:rPr>
        <w:t xml:space="preserve"> model in Simulink</w:t>
      </w:r>
      <w:r w:rsidRPr="00AA44BF">
        <w:rPr>
          <w:rFonts w:eastAsiaTheme="minorEastAsia"/>
        </w:rPr>
        <w:t>, totaling 25 signals. These include the side slip angle, camber angle, longitudinal slip, vertical load,</w:t>
      </w:r>
      <w:r>
        <w:rPr>
          <w:rFonts w:eastAsiaTheme="minorEastAsia"/>
        </w:rPr>
        <w:t xml:space="preserve"> </w:t>
      </w:r>
      <w:r w:rsidRPr="00AA44BF">
        <w:rPr>
          <w:rFonts w:eastAsiaTheme="minorEastAsia"/>
        </w:rPr>
        <w:t>velocity of the tires</w:t>
      </w:r>
      <w:r>
        <w:rPr>
          <w:rFonts w:eastAsiaTheme="minorEastAsia"/>
        </w:rPr>
        <w:t>, and r</w:t>
      </w:r>
      <w:r w:rsidRPr="00A96CBB">
        <w:rPr>
          <w:rFonts w:eastAsiaTheme="minorEastAsia"/>
        </w:rPr>
        <w:t>oad friction coefficien</w:t>
      </w:r>
      <w:r>
        <w:rPr>
          <w:rFonts w:eastAsiaTheme="minorEastAsia"/>
        </w:rPr>
        <w:t xml:space="preserve">t. </w:t>
      </w:r>
    </w:p>
    <w:p w14:paraId="46E8851A" w14:textId="0DCA254D" w:rsidR="001B0C56" w:rsidRDefault="001B0C56" w:rsidP="001B0C56">
      <w:pPr>
        <w:ind w:left="420" w:firstLineChars="0" w:firstLine="0"/>
        <w:jc w:val="center"/>
        <w:rPr>
          <w:b/>
          <w:sz w:val="22"/>
        </w:rPr>
      </w:pPr>
      <w:r w:rsidRPr="007223AD">
        <w:rPr>
          <w:rFonts w:hint="eastAsia"/>
          <w:b/>
          <w:sz w:val="22"/>
        </w:rPr>
        <w:t>Table</w:t>
      </w:r>
      <w:r w:rsidRPr="007223AD">
        <w:rPr>
          <w:b/>
          <w:sz w:val="22"/>
        </w:rPr>
        <w:t xml:space="preserve">. </w:t>
      </w:r>
      <w:r>
        <w:rPr>
          <w:b/>
          <w:sz w:val="22"/>
        </w:rPr>
        <w:t>1</w:t>
      </w:r>
      <w:r w:rsidRPr="007223AD">
        <w:rPr>
          <w:b/>
          <w:sz w:val="22"/>
        </w:rPr>
        <w:t xml:space="preserve"> </w:t>
      </w:r>
      <w:r>
        <w:rPr>
          <w:b/>
          <w:sz w:val="22"/>
        </w:rPr>
        <w:t xml:space="preserve">Vehicle State available for Controller Design </w:t>
      </w:r>
    </w:p>
    <w:tbl>
      <w:tblPr>
        <w:tblStyle w:val="a5"/>
        <w:tblW w:w="737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5"/>
      </w:tblGrid>
      <w:tr w:rsidR="00C70345" w14:paraId="0EC433ED" w14:textId="77777777" w:rsidTr="00C70345">
        <w:trPr>
          <w:jc w:val="center"/>
        </w:trPr>
        <w:tc>
          <w:tcPr>
            <w:tcW w:w="3686" w:type="dxa"/>
            <w:tcBorders>
              <w:top w:val="single" w:sz="12" w:space="0" w:color="auto"/>
              <w:bottom w:val="single" w:sz="4" w:space="0" w:color="auto"/>
            </w:tcBorders>
          </w:tcPr>
          <w:p w14:paraId="61471BAC" w14:textId="77777777" w:rsidR="00C70345" w:rsidRPr="0081763C" w:rsidRDefault="00C70345" w:rsidP="00A12322">
            <w:pPr>
              <w:ind w:firstLineChars="0" w:firstLine="0"/>
              <w:jc w:val="center"/>
              <w:rPr>
                <w:rFonts w:cs="Times New Roman"/>
                <w:sz w:val="21"/>
                <w:szCs w:val="21"/>
              </w:rPr>
            </w:pPr>
            <w:r w:rsidRPr="0081763C">
              <w:rPr>
                <w:rFonts w:cs="Times New Roman"/>
                <w:color w:val="0D0D0D"/>
                <w:sz w:val="21"/>
                <w:szCs w:val="21"/>
                <w:shd w:val="clear" w:color="auto" w:fill="FFFFFF"/>
              </w:rPr>
              <w:t>Parameter</w:t>
            </w:r>
          </w:p>
        </w:tc>
        <w:tc>
          <w:tcPr>
            <w:tcW w:w="3685" w:type="dxa"/>
            <w:tcBorders>
              <w:top w:val="single" w:sz="12" w:space="0" w:color="auto"/>
              <w:bottom w:val="single" w:sz="4" w:space="0" w:color="auto"/>
            </w:tcBorders>
          </w:tcPr>
          <w:p w14:paraId="7FFD7E88" w14:textId="77777777" w:rsidR="00C70345" w:rsidRPr="0081763C" w:rsidRDefault="00C70345" w:rsidP="00A12322">
            <w:pPr>
              <w:ind w:firstLineChars="0" w:firstLine="0"/>
              <w:jc w:val="center"/>
              <w:rPr>
                <w:rFonts w:eastAsiaTheme="minorEastAsia" w:cs="Times New Roman"/>
                <w:color w:val="0D0D0D"/>
                <w:sz w:val="21"/>
                <w:szCs w:val="21"/>
                <w:shd w:val="clear" w:color="auto" w:fill="FFFFFF"/>
              </w:rPr>
            </w:pPr>
            <w:r w:rsidRPr="0081763C">
              <w:rPr>
                <w:rFonts w:eastAsiaTheme="minorEastAsia" w:cs="Times New Roman" w:hint="eastAsia"/>
                <w:color w:val="0D0D0D"/>
                <w:sz w:val="21"/>
                <w:szCs w:val="21"/>
                <w:shd w:val="clear" w:color="auto" w:fill="FFFFFF"/>
              </w:rPr>
              <w:t>S</w:t>
            </w:r>
            <w:r w:rsidRPr="0081763C">
              <w:rPr>
                <w:rFonts w:eastAsiaTheme="minorEastAsia" w:cs="Times New Roman"/>
                <w:color w:val="0D0D0D"/>
                <w:sz w:val="21"/>
                <w:szCs w:val="21"/>
                <w:shd w:val="clear" w:color="auto" w:fill="FFFFFF"/>
              </w:rPr>
              <w:t>ymbol</w:t>
            </w:r>
          </w:p>
        </w:tc>
      </w:tr>
      <w:tr w:rsidR="00C70345" w14:paraId="303A8E13" w14:textId="77777777" w:rsidTr="00C70345">
        <w:trPr>
          <w:jc w:val="center"/>
        </w:trPr>
        <w:tc>
          <w:tcPr>
            <w:tcW w:w="3686" w:type="dxa"/>
            <w:tcBorders>
              <w:top w:val="single" w:sz="4" w:space="0" w:color="auto"/>
            </w:tcBorders>
            <w:vAlign w:val="center"/>
          </w:tcPr>
          <w:p w14:paraId="1808B942" w14:textId="0A02571E" w:rsidR="00C70345" w:rsidRPr="0081763C" w:rsidRDefault="00DB3772" w:rsidP="00A12322">
            <w:pPr>
              <w:ind w:firstLineChars="0" w:firstLine="0"/>
              <w:jc w:val="left"/>
              <w:rPr>
                <w:rFonts w:eastAsiaTheme="minorEastAsia" w:cs="Times New Roman"/>
                <w:sz w:val="21"/>
                <w:szCs w:val="21"/>
              </w:rPr>
            </w:pPr>
            <w:r>
              <w:rPr>
                <w:rFonts w:eastAsiaTheme="minorEastAsia" w:cs="Times New Roman"/>
                <w:sz w:val="21"/>
                <w:szCs w:val="21"/>
              </w:rPr>
              <w:t xml:space="preserve">Longitudinal Slip </w:t>
            </w:r>
          </w:p>
        </w:tc>
        <w:tc>
          <w:tcPr>
            <w:tcW w:w="3685" w:type="dxa"/>
            <w:tcBorders>
              <w:top w:val="single" w:sz="4" w:space="0" w:color="auto"/>
            </w:tcBorders>
            <w:vAlign w:val="center"/>
          </w:tcPr>
          <w:p w14:paraId="21B7C842" w14:textId="6EA08FD6" w:rsidR="00C70345" w:rsidRPr="009C0408" w:rsidRDefault="00DB3772" w:rsidP="00A12322">
            <w:pPr>
              <w:ind w:firstLineChars="0" w:firstLine="0"/>
              <w:jc w:val="center"/>
              <w:rPr>
                <w:rFonts w:eastAsiaTheme="minorEastAsia" w:cs="Times New Roman"/>
                <w:sz w:val="21"/>
                <w:szCs w:val="21"/>
              </w:rPr>
            </w:pPr>
            <w:r>
              <w:rPr>
                <w:rFonts w:eastAsiaTheme="minorEastAsia" w:cs="Times New Roman"/>
                <w:sz w:val="21"/>
                <w:szCs w:val="21"/>
              </w:rPr>
              <w:t>Kappa [-]</w:t>
            </w:r>
          </w:p>
        </w:tc>
      </w:tr>
      <w:tr w:rsidR="00C70345" w:rsidRPr="0081763C" w14:paraId="089E36EE" w14:textId="77777777" w:rsidTr="00C70345">
        <w:trPr>
          <w:jc w:val="center"/>
        </w:trPr>
        <w:tc>
          <w:tcPr>
            <w:tcW w:w="3686" w:type="dxa"/>
            <w:vAlign w:val="center"/>
          </w:tcPr>
          <w:p w14:paraId="51694E83" w14:textId="330C0174" w:rsidR="00C70345" w:rsidRPr="0081763C" w:rsidRDefault="00DB3772" w:rsidP="00A12322">
            <w:pPr>
              <w:ind w:firstLineChars="0" w:firstLine="0"/>
              <w:jc w:val="left"/>
              <w:rPr>
                <w:rFonts w:eastAsiaTheme="minorEastAsia" w:cs="Times New Roman"/>
                <w:sz w:val="20"/>
                <w:szCs w:val="20"/>
              </w:rPr>
            </w:pPr>
            <w:r>
              <w:rPr>
                <w:rFonts w:eastAsiaTheme="minorEastAsia" w:cs="Times New Roman"/>
                <w:sz w:val="20"/>
                <w:szCs w:val="20"/>
              </w:rPr>
              <w:t>Inclination Tire Angle</w:t>
            </w:r>
          </w:p>
        </w:tc>
        <w:tc>
          <w:tcPr>
            <w:tcW w:w="3685" w:type="dxa"/>
          </w:tcPr>
          <w:p w14:paraId="4FF5C8BD" w14:textId="3532A187" w:rsidR="00C70345" w:rsidRPr="0081763C" w:rsidRDefault="00DB3772" w:rsidP="00A12322">
            <w:pPr>
              <w:ind w:firstLineChars="0" w:firstLine="0"/>
              <w:jc w:val="center"/>
              <w:rPr>
                <w:rFonts w:eastAsiaTheme="minorEastAsia" w:cs="Times New Roman"/>
                <w:sz w:val="20"/>
                <w:szCs w:val="20"/>
              </w:rPr>
            </w:pPr>
            <w:r>
              <w:rPr>
                <w:rFonts w:eastAsiaTheme="minorEastAsia" w:cs="Times New Roman"/>
                <w:sz w:val="20"/>
                <w:szCs w:val="20"/>
              </w:rPr>
              <w:t>Gamma [deg]</w:t>
            </w:r>
          </w:p>
        </w:tc>
      </w:tr>
      <w:tr w:rsidR="00C70345" w:rsidRPr="0081763C" w14:paraId="65BCCA12" w14:textId="77777777" w:rsidTr="00C70345">
        <w:trPr>
          <w:jc w:val="center"/>
        </w:trPr>
        <w:tc>
          <w:tcPr>
            <w:tcW w:w="3686" w:type="dxa"/>
            <w:vAlign w:val="center"/>
          </w:tcPr>
          <w:p w14:paraId="38ADEB3A" w14:textId="3A6173D3" w:rsidR="00C70345" w:rsidRPr="0081763C" w:rsidRDefault="00DB3772" w:rsidP="00A12322">
            <w:pPr>
              <w:ind w:firstLineChars="0" w:firstLine="0"/>
              <w:jc w:val="left"/>
              <w:rPr>
                <w:rFonts w:eastAsiaTheme="minorEastAsia" w:cs="Times New Roman"/>
                <w:sz w:val="20"/>
                <w:szCs w:val="20"/>
              </w:rPr>
            </w:pPr>
            <w:r>
              <w:rPr>
                <w:rFonts w:eastAsiaTheme="minorEastAsia" w:cs="Times New Roman" w:hint="eastAsia"/>
                <w:sz w:val="20"/>
                <w:szCs w:val="20"/>
              </w:rPr>
              <w:t>T</w:t>
            </w:r>
            <w:r>
              <w:rPr>
                <w:rFonts w:eastAsiaTheme="minorEastAsia" w:cs="Times New Roman"/>
                <w:sz w:val="20"/>
                <w:szCs w:val="20"/>
              </w:rPr>
              <w:t>ire Side Slip Angle</w:t>
            </w:r>
          </w:p>
        </w:tc>
        <w:tc>
          <w:tcPr>
            <w:tcW w:w="3685" w:type="dxa"/>
          </w:tcPr>
          <w:p w14:paraId="0325F4B4" w14:textId="45BACDBF" w:rsidR="00C70345" w:rsidRPr="0081763C" w:rsidRDefault="00DB3772" w:rsidP="00A12322">
            <w:pPr>
              <w:ind w:firstLineChars="0" w:firstLine="0"/>
              <w:jc w:val="center"/>
              <w:rPr>
                <w:rFonts w:eastAsiaTheme="minorEastAsia" w:cs="Times New Roman"/>
                <w:sz w:val="20"/>
                <w:szCs w:val="20"/>
              </w:rPr>
            </w:pPr>
            <w:r>
              <w:rPr>
                <w:rFonts w:eastAsiaTheme="minorEastAsia" w:cs="Times New Roman" w:hint="eastAsia"/>
                <w:sz w:val="20"/>
                <w:szCs w:val="20"/>
              </w:rPr>
              <w:t>A</w:t>
            </w:r>
            <w:r>
              <w:rPr>
                <w:rFonts w:eastAsiaTheme="minorEastAsia" w:cs="Times New Roman"/>
                <w:sz w:val="20"/>
                <w:szCs w:val="20"/>
              </w:rPr>
              <w:t>lpha [deg]</w:t>
            </w:r>
          </w:p>
        </w:tc>
      </w:tr>
      <w:tr w:rsidR="00C70345" w:rsidRPr="0081763C" w14:paraId="2AD1747E" w14:textId="77777777" w:rsidTr="00C70345">
        <w:trPr>
          <w:jc w:val="center"/>
        </w:trPr>
        <w:tc>
          <w:tcPr>
            <w:tcW w:w="3686" w:type="dxa"/>
            <w:vAlign w:val="center"/>
          </w:tcPr>
          <w:p w14:paraId="16A1095B" w14:textId="3BE197DF" w:rsidR="00C70345" w:rsidRDefault="00DB3772" w:rsidP="00A12322">
            <w:pPr>
              <w:ind w:firstLineChars="0" w:firstLine="0"/>
              <w:jc w:val="left"/>
              <w:rPr>
                <w:rFonts w:eastAsiaTheme="minorEastAsia" w:cs="Times New Roman"/>
                <w:sz w:val="20"/>
                <w:szCs w:val="20"/>
              </w:rPr>
            </w:pPr>
            <w:r>
              <w:rPr>
                <w:rFonts w:eastAsiaTheme="minorEastAsia" w:cs="Times New Roman"/>
                <w:sz w:val="20"/>
                <w:szCs w:val="20"/>
              </w:rPr>
              <w:t xml:space="preserve">Tire </w:t>
            </w:r>
            <w:r>
              <w:rPr>
                <w:rFonts w:eastAsiaTheme="minorEastAsia" w:cs="Times New Roman" w:hint="eastAsia"/>
                <w:sz w:val="20"/>
                <w:szCs w:val="20"/>
              </w:rPr>
              <w:t>V</w:t>
            </w:r>
            <w:r>
              <w:rPr>
                <w:rFonts w:eastAsiaTheme="minorEastAsia" w:cs="Times New Roman"/>
                <w:sz w:val="20"/>
                <w:szCs w:val="20"/>
              </w:rPr>
              <w:t>ertical Load</w:t>
            </w:r>
          </w:p>
        </w:tc>
        <w:tc>
          <w:tcPr>
            <w:tcW w:w="3685" w:type="dxa"/>
          </w:tcPr>
          <w:p w14:paraId="3AF0A25A" w14:textId="71C6FDD9" w:rsidR="00C70345" w:rsidRPr="0081763C" w:rsidRDefault="00DB3772" w:rsidP="00A12322">
            <w:pPr>
              <w:ind w:firstLineChars="0" w:firstLine="0"/>
              <w:jc w:val="center"/>
              <w:rPr>
                <w:rFonts w:eastAsiaTheme="minorEastAsia" w:cs="Times New Roman"/>
                <w:sz w:val="20"/>
                <w:szCs w:val="20"/>
              </w:rPr>
            </w:pPr>
            <w:proofErr w:type="spellStart"/>
            <w:r>
              <w:rPr>
                <w:rFonts w:eastAsiaTheme="minorEastAsia" w:cs="Times New Roman" w:hint="eastAsia"/>
                <w:sz w:val="20"/>
                <w:szCs w:val="20"/>
              </w:rPr>
              <w:t>F</w:t>
            </w:r>
            <w:r>
              <w:rPr>
                <w:rFonts w:eastAsiaTheme="minorEastAsia" w:cs="Times New Roman"/>
                <w:sz w:val="20"/>
                <w:szCs w:val="20"/>
              </w:rPr>
              <w:t>z</w:t>
            </w:r>
            <w:proofErr w:type="spellEnd"/>
            <w:r>
              <w:rPr>
                <w:rFonts w:eastAsiaTheme="minorEastAsia" w:cs="Times New Roman"/>
                <w:sz w:val="20"/>
                <w:szCs w:val="20"/>
              </w:rPr>
              <w:t xml:space="preserve"> [N]</w:t>
            </w:r>
          </w:p>
        </w:tc>
      </w:tr>
      <w:tr w:rsidR="00C70345" w:rsidRPr="0081763C" w14:paraId="263ED6C2" w14:textId="77777777" w:rsidTr="00C70345">
        <w:trPr>
          <w:jc w:val="center"/>
        </w:trPr>
        <w:tc>
          <w:tcPr>
            <w:tcW w:w="3686" w:type="dxa"/>
            <w:vAlign w:val="center"/>
          </w:tcPr>
          <w:p w14:paraId="406ECFBA" w14:textId="2054F262" w:rsidR="00C70345" w:rsidRPr="00DB3772" w:rsidRDefault="00DB3772" w:rsidP="00A12322">
            <w:pPr>
              <w:ind w:firstLineChars="0" w:firstLine="0"/>
              <w:jc w:val="left"/>
              <w:rPr>
                <w:rFonts w:eastAsiaTheme="minorEastAsia" w:cs="Times New Roman"/>
                <w:sz w:val="20"/>
                <w:szCs w:val="20"/>
              </w:rPr>
            </w:pPr>
            <w:r w:rsidRPr="00DB3772">
              <w:rPr>
                <w:rFonts w:eastAsiaTheme="minorEastAsia" w:cs="Times New Roman"/>
                <w:sz w:val="20"/>
                <w:szCs w:val="20"/>
              </w:rPr>
              <w:t>Tire</w:t>
            </w:r>
            <w:r>
              <w:rPr>
                <w:rFonts w:eastAsiaTheme="minorEastAsia" w:cs="Times New Roman"/>
                <w:sz w:val="20"/>
                <w:szCs w:val="20"/>
              </w:rPr>
              <w:t xml:space="preserve"> </w:t>
            </w:r>
            <w:r w:rsidR="006B6C93">
              <w:rPr>
                <w:rFonts w:eastAsiaTheme="minorEastAsia" w:cs="Times New Roman"/>
                <w:sz w:val="20"/>
                <w:szCs w:val="20"/>
              </w:rPr>
              <w:t>L</w:t>
            </w:r>
            <w:r>
              <w:rPr>
                <w:rFonts w:eastAsiaTheme="minorEastAsia" w:cs="Times New Roman"/>
                <w:sz w:val="20"/>
                <w:szCs w:val="20"/>
              </w:rPr>
              <w:t>ongitudinal Velocity</w:t>
            </w:r>
          </w:p>
        </w:tc>
        <w:tc>
          <w:tcPr>
            <w:tcW w:w="3685" w:type="dxa"/>
          </w:tcPr>
          <w:p w14:paraId="7623F71F" w14:textId="306DBF23" w:rsidR="00C70345" w:rsidRPr="0081763C" w:rsidRDefault="00DB3772" w:rsidP="00A12322">
            <w:pPr>
              <w:ind w:firstLineChars="0" w:firstLine="0"/>
              <w:jc w:val="center"/>
              <w:rPr>
                <w:rFonts w:eastAsiaTheme="minorEastAsia" w:cs="Times New Roman"/>
                <w:sz w:val="20"/>
                <w:szCs w:val="20"/>
              </w:rPr>
            </w:pPr>
            <w:proofErr w:type="spellStart"/>
            <w:r>
              <w:rPr>
                <w:rFonts w:eastAsiaTheme="minorEastAsia" w:cs="Times New Roman" w:hint="eastAsia"/>
                <w:sz w:val="20"/>
                <w:szCs w:val="20"/>
              </w:rPr>
              <w:t>V</w:t>
            </w:r>
            <w:r>
              <w:rPr>
                <w:rFonts w:eastAsiaTheme="minorEastAsia" w:cs="Times New Roman"/>
                <w:sz w:val="20"/>
                <w:szCs w:val="20"/>
              </w:rPr>
              <w:t>xCen</w:t>
            </w:r>
            <w:proofErr w:type="spellEnd"/>
            <w:r>
              <w:rPr>
                <w:rFonts w:eastAsiaTheme="minorEastAsia" w:cs="Times New Roman"/>
                <w:sz w:val="20"/>
                <w:szCs w:val="20"/>
              </w:rPr>
              <w:t xml:space="preserve"> [km/h]</w:t>
            </w:r>
          </w:p>
        </w:tc>
      </w:tr>
      <w:tr w:rsidR="00DB3772" w:rsidRPr="0081763C" w14:paraId="2B2F9BF5" w14:textId="77777777" w:rsidTr="00C70345">
        <w:trPr>
          <w:jc w:val="center"/>
        </w:trPr>
        <w:tc>
          <w:tcPr>
            <w:tcW w:w="3686" w:type="dxa"/>
            <w:vAlign w:val="center"/>
          </w:tcPr>
          <w:p w14:paraId="53C18E84" w14:textId="72CF28AB" w:rsidR="00DB3772" w:rsidRPr="0081763C" w:rsidRDefault="00DB3772" w:rsidP="00DB3772">
            <w:pPr>
              <w:ind w:firstLineChars="0" w:firstLine="0"/>
              <w:jc w:val="left"/>
              <w:rPr>
                <w:rFonts w:eastAsiaTheme="minorEastAsia" w:cs="Times New Roman"/>
                <w:sz w:val="20"/>
                <w:szCs w:val="20"/>
              </w:rPr>
            </w:pPr>
            <w:r w:rsidRPr="00DB3772">
              <w:rPr>
                <w:rFonts w:eastAsiaTheme="minorEastAsia" w:cs="Times New Roman"/>
                <w:sz w:val="20"/>
                <w:szCs w:val="20"/>
              </w:rPr>
              <w:t>Tire</w:t>
            </w:r>
            <w:r>
              <w:rPr>
                <w:rFonts w:eastAsiaTheme="minorEastAsia" w:cs="Times New Roman"/>
                <w:sz w:val="20"/>
                <w:szCs w:val="20"/>
              </w:rPr>
              <w:t xml:space="preserve"> </w:t>
            </w:r>
            <w:r w:rsidR="006B6C93">
              <w:rPr>
                <w:rFonts w:eastAsiaTheme="minorEastAsia" w:cs="Times New Roman"/>
                <w:sz w:val="20"/>
                <w:szCs w:val="20"/>
              </w:rPr>
              <w:t>L</w:t>
            </w:r>
            <w:r w:rsidR="006B6C93">
              <w:rPr>
                <w:rFonts w:eastAsiaTheme="minorEastAsia" w:cs="Times New Roman" w:hint="eastAsia"/>
                <w:sz w:val="20"/>
                <w:szCs w:val="20"/>
              </w:rPr>
              <w:t>ateral</w:t>
            </w:r>
            <w:r>
              <w:rPr>
                <w:rFonts w:eastAsiaTheme="minorEastAsia" w:cs="Times New Roman"/>
                <w:sz w:val="20"/>
                <w:szCs w:val="20"/>
              </w:rPr>
              <w:t xml:space="preserve"> Velocity</w:t>
            </w:r>
          </w:p>
        </w:tc>
        <w:tc>
          <w:tcPr>
            <w:tcW w:w="3685" w:type="dxa"/>
          </w:tcPr>
          <w:p w14:paraId="43854714" w14:textId="2DFC53D3" w:rsidR="00DB3772" w:rsidRPr="0081763C" w:rsidRDefault="00DB3772" w:rsidP="00DB3772">
            <w:pPr>
              <w:ind w:firstLineChars="0" w:firstLine="0"/>
              <w:jc w:val="center"/>
              <w:rPr>
                <w:rFonts w:eastAsiaTheme="minorEastAsia" w:cs="Times New Roman"/>
                <w:sz w:val="20"/>
                <w:szCs w:val="20"/>
              </w:rPr>
            </w:pPr>
            <w:proofErr w:type="spellStart"/>
            <w:r>
              <w:rPr>
                <w:rFonts w:eastAsiaTheme="minorEastAsia" w:cs="Times New Roman" w:hint="eastAsia"/>
                <w:sz w:val="20"/>
                <w:szCs w:val="20"/>
              </w:rPr>
              <w:t>V</w:t>
            </w:r>
            <w:r w:rsidR="006B6C93">
              <w:rPr>
                <w:rFonts w:eastAsiaTheme="minorEastAsia" w:cs="Times New Roman"/>
                <w:sz w:val="20"/>
                <w:szCs w:val="20"/>
              </w:rPr>
              <w:t>y</w:t>
            </w:r>
            <w:r>
              <w:rPr>
                <w:rFonts w:eastAsiaTheme="minorEastAsia" w:cs="Times New Roman"/>
                <w:sz w:val="20"/>
                <w:szCs w:val="20"/>
              </w:rPr>
              <w:t>Cen</w:t>
            </w:r>
            <w:proofErr w:type="spellEnd"/>
            <w:r>
              <w:rPr>
                <w:rFonts w:eastAsiaTheme="minorEastAsia" w:cs="Times New Roman"/>
                <w:sz w:val="20"/>
                <w:szCs w:val="20"/>
              </w:rPr>
              <w:t xml:space="preserve"> [km/h]</w:t>
            </w:r>
          </w:p>
        </w:tc>
      </w:tr>
      <w:tr w:rsidR="00DB3772" w:rsidRPr="0081763C" w14:paraId="5976DAC8" w14:textId="77777777" w:rsidTr="00C70345">
        <w:trPr>
          <w:jc w:val="center"/>
        </w:trPr>
        <w:tc>
          <w:tcPr>
            <w:tcW w:w="3686" w:type="dxa"/>
            <w:vAlign w:val="center"/>
          </w:tcPr>
          <w:p w14:paraId="5C7ED401" w14:textId="0CEC3B17" w:rsidR="00DB3772" w:rsidRDefault="006B6C93" w:rsidP="00DB3772">
            <w:pPr>
              <w:ind w:firstLineChars="0" w:firstLine="0"/>
              <w:jc w:val="left"/>
              <w:rPr>
                <w:rFonts w:eastAsiaTheme="minorEastAsia" w:cs="Times New Roman"/>
                <w:sz w:val="20"/>
                <w:szCs w:val="20"/>
              </w:rPr>
            </w:pPr>
            <w:r>
              <w:rPr>
                <w:rFonts w:eastAsiaTheme="minorEastAsia" w:cs="Times New Roman" w:hint="eastAsia"/>
                <w:sz w:val="20"/>
                <w:szCs w:val="20"/>
              </w:rPr>
              <w:t>W</w:t>
            </w:r>
            <w:r>
              <w:rPr>
                <w:rFonts w:eastAsiaTheme="minorEastAsia" w:cs="Times New Roman"/>
                <w:sz w:val="20"/>
                <w:szCs w:val="20"/>
              </w:rPr>
              <w:t>heel Rate</w:t>
            </w:r>
          </w:p>
        </w:tc>
        <w:tc>
          <w:tcPr>
            <w:tcW w:w="3685" w:type="dxa"/>
          </w:tcPr>
          <w:p w14:paraId="08980794" w14:textId="5F2D7122" w:rsidR="00DB3772" w:rsidRPr="0081763C" w:rsidRDefault="006B6C93" w:rsidP="00DB3772">
            <w:pPr>
              <w:ind w:firstLineChars="0" w:firstLine="0"/>
              <w:jc w:val="center"/>
              <w:rPr>
                <w:rFonts w:eastAsiaTheme="minorEastAsia" w:cs="Times New Roman"/>
                <w:sz w:val="20"/>
                <w:szCs w:val="20"/>
              </w:rPr>
            </w:pPr>
            <w:r>
              <w:rPr>
                <w:rFonts w:eastAsiaTheme="minorEastAsia" w:cs="Times New Roman" w:hint="eastAsia"/>
                <w:sz w:val="20"/>
                <w:szCs w:val="20"/>
              </w:rPr>
              <w:t>A</w:t>
            </w:r>
            <w:r>
              <w:rPr>
                <w:rFonts w:eastAsiaTheme="minorEastAsia" w:cs="Times New Roman"/>
                <w:sz w:val="20"/>
                <w:szCs w:val="20"/>
              </w:rPr>
              <w:t>Vy [rpm]</w:t>
            </w:r>
          </w:p>
        </w:tc>
      </w:tr>
      <w:tr w:rsidR="006B6C93" w:rsidRPr="0081763C" w14:paraId="4F92BFCD" w14:textId="77777777" w:rsidTr="00C70345">
        <w:trPr>
          <w:jc w:val="center"/>
        </w:trPr>
        <w:tc>
          <w:tcPr>
            <w:tcW w:w="3686" w:type="dxa"/>
            <w:vAlign w:val="center"/>
          </w:tcPr>
          <w:p w14:paraId="1A77E8E2" w14:textId="1C125FD2" w:rsidR="006B6C93" w:rsidRDefault="003A5F51" w:rsidP="006B6C93">
            <w:pPr>
              <w:ind w:firstLineChars="0" w:firstLine="0"/>
              <w:jc w:val="left"/>
              <w:rPr>
                <w:rFonts w:eastAsiaTheme="minorEastAsia" w:cs="Times New Roman"/>
                <w:sz w:val="20"/>
                <w:szCs w:val="20"/>
              </w:rPr>
            </w:pPr>
            <w:r>
              <w:rPr>
                <w:rFonts w:eastAsiaTheme="minorEastAsia" w:cs="Times New Roman"/>
                <w:sz w:val="20"/>
                <w:szCs w:val="20"/>
              </w:rPr>
              <w:t>Vehicle</w:t>
            </w:r>
            <w:r w:rsidR="006B6C93">
              <w:rPr>
                <w:rFonts w:eastAsiaTheme="minorEastAsia" w:cs="Times New Roman"/>
                <w:sz w:val="20"/>
                <w:szCs w:val="20"/>
              </w:rPr>
              <w:t xml:space="preserve"> Longitudinal Velocity</w:t>
            </w:r>
          </w:p>
        </w:tc>
        <w:tc>
          <w:tcPr>
            <w:tcW w:w="3685" w:type="dxa"/>
          </w:tcPr>
          <w:p w14:paraId="052DF814" w14:textId="13872D0C" w:rsidR="006B6C93" w:rsidRDefault="006B6C93" w:rsidP="006B6C93">
            <w:pPr>
              <w:ind w:firstLineChars="0" w:firstLine="0"/>
              <w:jc w:val="center"/>
              <w:rPr>
                <w:rFonts w:eastAsiaTheme="minorEastAsia" w:cs="Times New Roman"/>
                <w:sz w:val="20"/>
                <w:szCs w:val="20"/>
              </w:rPr>
            </w:pPr>
            <w:r>
              <w:rPr>
                <w:rFonts w:eastAsiaTheme="minorEastAsia" w:cs="Times New Roman" w:hint="eastAsia"/>
                <w:sz w:val="20"/>
                <w:szCs w:val="20"/>
              </w:rPr>
              <w:t>V</w:t>
            </w:r>
            <w:r>
              <w:rPr>
                <w:rFonts w:eastAsiaTheme="minorEastAsia" w:cs="Times New Roman"/>
                <w:sz w:val="20"/>
                <w:szCs w:val="20"/>
              </w:rPr>
              <w:t>x [km/h]</w:t>
            </w:r>
          </w:p>
        </w:tc>
      </w:tr>
      <w:tr w:rsidR="006B6C93" w:rsidRPr="0081763C" w14:paraId="15F70691" w14:textId="77777777" w:rsidTr="00C70345">
        <w:trPr>
          <w:jc w:val="center"/>
        </w:trPr>
        <w:tc>
          <w:tcPr>
            <w:tcW w:w="3686" w:type="dxa"/>
            <w:vAlign w:val="center"/>
          </w:tcPr>
          <w:p w14:paraId="3383E3B5" w14:textId="1067DB2F" w:rsidR="006B6C93" w:rsidRDefault="003A5F51" w:rsidP="006B6C93">
            <w:pPr>
              <w:ind w:firstLineChars="0" w:firstLine="0"/>
              <w:jc w:val="left"/>
              <w:rPr>
                <w:rFonts w:eastAsiaTheme="minorEastAsia" w:cs="Times New Roman"/>
                <w:sz w:val="20"/>
                <w:szCs w:val="20"/>
              </w:rPr>
            </w:pPr>
            <w:r>
              <w:rPr>
                <w:rFonts w:eastAsiaTheme="minorEastAsia" w:cs="Times New Roman"/>
                <w:sz w:val="20"/>
                <w:szCs w:val="20"/>
              </w:rPr>
              <w:t xml:space="preserve">Vehicle </w:t>
            </w:r>
            <w:r w:rsidR="006B6C93">
              <w:rPr>
                <w:rFonts w:eastAsiaTheme="minorEastAsia" w:cs="Times New Roman"/>
                <w:sz w:val="20"/>
                <w:szCs w:val="20"/>
              </w:rPr>
              <w:t>L</w:t>
            </w:r>
            <w:r w:rsidR="006B6C93">
              <w:rPr>
                <w:rFonts w:eastAsiaTheme="minorEastAsia" w:cs="Times New Roman" w:hint="eastAsia"/>
                <w:sz w:val="20"/>
                <w:szCs w:val="20"/>
              </w:rPr>
              <w:t>ateral</w:t>
            </w:r>
            <w:r w:rsidR="006B6C93">
              <w:rPr>
                <w:rFonts w:eastAsiaTheme="minorEastAsia" w:cs="Times New Roman"/>
                <w:sz w:val="20"/>
                <w:szCs w:val="20"/>
              </w:rPr>
              <w:t xml:space="preserve"> Velocity</w:t>
            </w:r>
          </w:p>
        </w:tc>
        <w:tc>
          <w:tcPr>
            <w:tcW w:w="3685" w:type="dxa"/>
          </w:tcPr>
          <w:p w14:paraId="65C371F1" w14:textId="7B504EAC" w:rsidR="006B6C93" w:rsidRDefault="006B6C93" w:rsidP="006B6C93">
            <w:pPr>
              <w:ind w:firstLineChars="0" w:firstLine="0"/>
              <w:jc w:val="center"/>
              <w:rPr>
                <w:rFonts w:eastAsiaTheme="minorEastAsia" w:cs="Times New Roman"/>
                <w:sz w:val="20"/>
                <w:szCs w:val="20"/>
              </w:rPr>
            </w:pPr>
            <w:proofErr w:type="spellStart"/>
            <w:r>
              <w:rPr>
                <w:rFonts w:eastAsiaTheme="minorEastAsia" w:cs="Times New Roman" w:hint="eastAsia"/>
                <w:sz w:val="20"/>
                <w:szCs w:val="20"/>
              </w:rPr>
              <w:t>V</w:t>
            </w:r>
            <w:r>
              <w:rPr>
                <w:rFonts w:eastAsiaTheme="minorEastAsia" w:cs="Times New Roman"/>
                <w:sz w:val="20"/>
                <w:szCs w:val="20"/>
              </w:rPr>
              <w:t>y</w:t>
            </w:r>
            <w:proofErr w:type="spellEnd"/>
            <w:r>
              <w:rPr>
                <w:rFonts w:eastAsiaTheme="minorEastAsia" w:cs="Times New Roman"/>
                <w:sz w:val="20"/>
                <w:szCs w:val="20"/>
              </w:rPr>
              <w:t xml:space="preserve"> [km/h]</w:t>
            </w:r>
          </w:p>
        </w:tc>
      </w:tr>
      <w:tr w:rsidR="003A5F51" w:rsidRPr="0081763C" w14:paraId="7BC4D111" w14:textId="77777777" w:rsidTr="00C70345">
        <w:trPr>
          <w:jc w:val="center"/>
        </w:trPr>
        <w:tc>
          <w:tcPr>
            <w:tcW w:w="3686" w:type="dxa"/>
            <w:vAlign w:val="center"/>
          </w:tcPr>
          <w:p w14:paraId="7DA08059" w14:textId="26888AD3" w:rsidR="003A5F51" w:rsidRPr="00DB3772" w:rsidRDefault="003A5F51" w:rsidP="003A5F51">
            <w:pPr>
              <w:ind w:firstLineChars="0" w:firstLine="0"/>
              <w:jc w:val="left"/>
              <w:rPr>
                <w:rFonts w:eastAsiaTheme="minorEastAsia" w:cs="Times New Roman"/>
                <w:sz w:val="20"/>
                <w:szCs w:val="20"/>
              </w:rPr>
            </w:pPr>
            <w:r>
              <w:rPr>
                <w:rFonts w:eastAsiaTheme="minorEastAsia" w:cs="Times New Roman"/>
                <w:sz w:val="20"/>
                <w:szCs w:val="20"/>
              </w:rPr>
              <w:t xml:space="preserve">Vehicle Longitudinal </w:t>
            </w:r>
            <w:r w:rsidR="00154CD3">
              <w:rPr>
                <w:rFonts w:eastAsiaTheme="minorEastAsia" w:cs="Times New Roman"/>
                <w:sz w:val="20"/>
                <w:szCs w:val="20"/>
              </w:rPr>
              <w:t>Acceleration</w:t>
            </w:r>
          </w:p>
        </w:tc>
        <w:tc>
          <w:tcPr>
            <w:tcW w:w="3685" w:type="dxa"/>
          </w:tcPr>
          <w:p w14:paraId="1168C7C7" w14:textId="23CF4151" w:rsidR="003A5F51" w:rsidRDefault="00154CD3" w:rsidP="003A5F51">
            <w:pPr>
              <w:ind w:firstLineChars="0" w:firstLine="0"/>
              <w:jc w:val="center"/>
              <w:rPr>
                <w:rFonts w:eastAsiaTheme="minorEastAsia" w:cs="Times New Roman"/>
                <w:sz w:val="20"/>
                <w:szCs w:val="20"/>
              </w:rPr>
            </w:pPr>
            <w:r>
              <w:rPr>
                <w:rFonts w:eastAsiaTheme="minorEastAsia" w:cs="Times New Roman"/>
                <w:sz w:val="20"/>
                <w:szCs w:val="20"/>
              </w:rPr>
              <w:t>A</w:t>
            </w:r>
            <w:r w:rsidR="003A5F51">
              <w:rPr>
                <w:rFonts w:eastAsiaTheme="minorEastAsia" w:cs="Times New Roman"/>
                <w:sz w:val="20"/>
                <w:szCs w:val="20"/>
              </w:rPr>
              <w:t>x [</w:t>
            </w:r>
            <w:r>
              <w:rPr>
                <w:rFonts w:eastAsiaTheme="minorEastAsia" w:cs="Times New Roman"/>
                <w:sz w:val="20"/>
                <w:szCs w:val="20"/>
              </w:rPr>
              <w:t>g</w:t>
            </w:r>
            <w:r w:rsidR="003A5F51">
              <w:rPr>
                <w:rFonts w:eastAsiaTheme="minorEastAsia" w:cs="Times New Roman"/>
                <w:sz w:val="20"/>
                <w:szCs w:val="20"/>
              </w:rPr>
              <w:t>]</w:t>
            </w:r>
          </w:p>
        </w:tc>
      </w:tr>
      <w:tr w:rsidR="003A5F51" w:rsidRPr="0081763C" w14:paraId="348F10D1" w14:textId="77777777" w:rsidTr="00C70345">
        <w:trPr>
          <w:jc w:val="center"/>
        </w:trPr>
        <w:tc>
          <w:tcPr>
            <w:tcW w:w="3686" w:type="dxa"/>
            <w:vAlign w:val="center"/>
          </w:tcPr>
          <w:p w14:paraId="25E10923" w14:textId="79A26924" w:rsidR="003A5F51" w:rsidRDefault="003A5F51" w:rsidP="003A5F51">
            <w:pPr>
              <w:ind w:firstLineChars="0" w:firstLine="0"/>
              <w:jc w:val="left"/>
              <w:rPr>
                <w:rFonts w:eastAsiaTheme="minorEastAsia" w:cs="Times New Roman"/>
                <w:sz w:val="20"/>
                <w:szCs w:val="20"/>
              </w:rPr>
            </w:pPr>
            <w:r>
              <w:rPr>
                <w:rFonts w:eastAsiaTheme="minorEastAsia" w:cs="Times New Roman"/>
                <w:sz w:val="20"/>
                <w:szCs w:val="20"/>
              </w:rPr>
              <w:t xml:space="preserve">Vehicle </w:t>
            </w:r>
            <w:r w:rsidR="00154CD3">
              <w:rPr>
                <w:rFonts w:eastAsiaTheme="minorEastAsia" w:cs="Times New Roman"/>
                <w:sz w:val="20"/>
                <w:szCs w:val="20"/>
              </w:rPr>
              <w:t>L</w:t>
            </w:r>
            <w:r>
              <w:rPr>
                <w:rFonts w:eastAsiaTheme="minorEastAsia" w:cs="Times New Roman" w:hint="eastAsia"/>
                <w:sz w:val="20"/>
                <w:szCs w:val="20"/>
              </w:rPr>
              <w:t>ateral</w:t>
            </w:r>
            <w:r>
              <w:rPr>
                <w:rFonts w:eastAsiaTheme="minorEastAsia" w:cs="Times New Roman"/>
                <w:sz w:val="20"/>
                <w:szCs w:val="20"/>
              </w:rPr>
              <w:t xml:space="preserve"> </w:t>
            </w:r>
            <w:r w:rsidR="00154CD3">
              <w:rPr>
                <w:rFonts w:eastAsiaTheme="minorEastAsia" w:cs="Times New Roman"/>
                <w:sz w:val="20"/>
                <w:szCs w:val="20"/>
              </w:rPr>
              <w:t>Acceleration</w:t>
            </w:r>
          </w:p>
        </w:tc>
        <w:tc>
          <w:tcPr>
            <w:tcW w:w="3685" w:type="dxa"/>
          </w:tcPr>
          <w:p w14:paraId="45284294" w14:textId="3F058A9D" w:rsidR="003A5F51" w:rsidRDefault="00154CD3" w:rsidP="003A5F51">
            <w:pPr>
              <w:ind w:firstLineChars="0" w:firstLine="0"/>
              <w:jc w:val="center"/>
              <w:rPr>
                <w:rFonts w:eastAsiaTheme="minorEastAsia" w:cs="Times New Roman"/>
                <w:sz w:val="20"/>
                <w:szCs w:val="20"/>
              </w:rPr>
            </w:pPr>
            <w:r>
              <w:rPr>
                <w:rFonts w:eastAsiaTheme="minorEastAsia" w:cs="Times New Roman"/>
                <w:sz w:val="20"/>
                <w:szCs w:val="20"/>
              </w:rPr>
              <w:t>A</w:t>
            </w:r>
            <w:r w:rsidR="003A5F51">
              <w:rPr>
                <w:rFonts w:eastAsiaTheme="minorEastAsia" w:cs="Times New Roman"/>
                <w:sz w:val="20"/>
                <w:szCs w:val="20"/>
              </w:rPr>
              <w:t>y [</w:t>
            </w:r>
            <w:r>
              <w:rPr>
                <w:rFonts w:eastAsiaTheme="minorEastAsia" w:cs="Times New Roman"/>
                <w:sz w:val="20"/>
                <w:szCs w:val="20"/>
              </w:rPr>
              <w:t>g</w:t>
            </w:r>
            <w:r w:rsidR="003A5F51">
              <w:rPr>
                <w:rFonts w:eastAsiaTheme="minorEastAsia" w:cs="Times New Roman"/>
                <w:sz w:val="20"/>
                <w:szCs w:val="20"/>
              </w:rPr>
              <w:t>]</w:t>
            </w:r>
          </w:p>
        </w:tc>
      </w:tr>
      <w:tr w:rsidR="00036680" w:rsidRPr="0081763C" w14:paraId="5B313CC6" w14:textId="77777777" w:rsidTr="00C70345">
        <w:trPr>
          <w:jc w:val="center"/>
        </w:trPr>
        <w:tc>
          <w:tcPr>
            <w:tcW w:w="3686" w:type="dxa"/>
            <w:vAlign w:val="center"/>
          </w:tcPr>
          <w:p w14:paraId="0D6E4EEF" w14:textId="0AA8CEF0" w:rsidR="00036680" w:rsidRDefault="00036680" w:rsidP="003A5F51">
            <w:pPr>
              <w:ind w:firstLineChars="0" w:firstLine="0"/>
              <w:jc w:val="left"/>
              <w:rPr>
                <w:rFonts w:eastAsiaTheme="minorEastAsia" w:cs="Times New Roman"/>
                <w:sz w:val="20"/>
                <w:szCs w:val="20"/>
              </w:rPr>
            </w:pPr>
            <w:r>
              <w:rPr>
                <w:rFonts w:eastAsiaTheme="minorEastAsia" w:cs="Times New Roman" w:hint="eastAsia"/>
                <w:sz w:val="20"/>
                <w:szCs w:val="20"/>
              </w:rPr>
              <w:t>Front</w:t>
            </w:r>
            <w:r>
              <w:rPr>
                <w:rFonts w:eastAsiaTheme="minorEastAsia" w:cs="Times New Roman"/>
                <w:sz w:val="20"/>
                <w:szCs w:val="20"/>
              </w:rPr>
              <w:t xml:space="preserve"> Wheel Steering</w:t>
            </w:r>
          </w:p>
        </w:tc>
        <w:tc>
          <w:tcPr>
            <w:tcW w:w="3685" w:type="dxa"/>
          </w:tcPr>
          <w:p w14:paraId="5BD6D188" w14:textId="40CBC740" w:rsidR="00036680" w:rsidRDefault="00036680" w:rsidP="003A5F51">
            <w:pPr>
              <w:ind w:firstLineChars="0" w:firstLine="0"/>
              <w:jc w:val="center"/>
              <w:rPr>
                <w:rFonts w:eastAsiaTheme="minorEastAsia" w:cs="Times New Roman"/>
                <w:sz w:val="20"/>
                <w:szCs w:val="20"/>
              </w:rPr>
            </w:pPr>
            <w:r>
              <w:rPr>
                <w:rFonts w:eastAsiaTheme="minorEastAsia" w:cs="Times New Roman" w:hint="eastAsia"/>
                <w:sz w:val="20"/>
                <w:szCs w:val="20"/>
              </w:rPr>
              <w:t>S</w:t>
            </w:r>
            <w:r>
              <w:rPr>
                <w:rFonts w:eastAsiaTheme="minorEastAsia" w:cs="Times New Roman"/>
                <w:sz w:val="20"/>
                <w:szCs w:val="20"/>
              </w:rPr>
              <w:t>teer_L1</w:t>
            </w:r>
            <w:r w:rsidR="00B1165E">
              <w:rPr>
                <w:rFonts w:eastAsiaTheme="minorEastAsia" w:cs="Times New Roman"/>
                <w:sz w:val="20"/>
                <w:szCs w:val="20"/>
              </w:rPr>
              <w:t xml:space="preserve"> [deg]</w:t>
            </w:r>
          </w:p>
        </w:tc>
      </w:tr>
      <w:tr w:rsidR="00036680" w:rsidRPr="0081763C" w14:paraId="3AB217B2" w14:textId="77777777" w:rsidTr="00C70345">
        <w:trPr>
          <w:jc w:val="center"/>
        </w:trPr>
        <w:tc>
          <w:tcPr>
            <w:tcW w:w="3686" w:type="dxa"/>
            <w:vAlign w:val="center"/>
          </w:tcPr>
          <w:p w14:paraId="2D2F1464" w14:textId="4C289790" w:rsidR="00036680" w:rsidRDefault="00036680" w:rsidP="00036680">
            <w:pPr>
              <w:ind w:firstLineChars="0" w:firstLine="0"/>
              <w:jc w:val="left"/>
              <w:rPr>
                <w:rFonts w:eastAsiaTheme="minorEastAsia" w:cs="Times New Roman"/>
                <w:sz w:val="20"/>
                <w:szCs w:val="20"/>
              </w:rPr>
            </w:pPr>
            <w:r>
              <w:rPr>
                <w:rFonts w:eastAsiaTheme="minorEastAsia" w:cs="Times New Roman"/>
                <w:sz w:val="20"/>
                <w:szCs w:val="20"/>
              </w:rPr>
              <w:t>Rear Wheel Steering</w:t>
            </w:r>
          </w:p>
        </w:tc>
        <w:tc>
          <w:tcPr>
            <w:tcW w:w="3685" w:type="dxa"/>
          </w:tcPr>
          <w:p w14:paraId="022E063E" w14:textId="0C5D66B7" w:rsidR="00036680" w:rsidRDefault="00036680" w:rsidP="00036680">
            <w:pPr>
              <w:ind w:firstLineChars="0" w:firstLine="0"/>
              <w:jc w:val="center"/>
              <w:rPr>
                <w:rFonts w:eastAsiaTheme="minorEastAsia" w:cs="Times New Roman"/>
                <w:sz w:val="20"/>
                <w:szCs w:val="20"/>
              </w:rPr>
            </w:pPr>
            <w:r>
              <w:rPr>
                <w:rFonts w:eastAsiaTheme="minorEastAsia" w:cs="Times New Roman" w:hint="eastAsia"/>
                <w:sz w:val="20"/>
                <w:szCs w:val="20"/>
              </w:rPr>
              <w:t>S</w:t>
            </w:r>
            <w:r>
              <w:rPr>
                <w:rFonts w:eastAsiaTheme="minorEastAsia" w:cs="Times New Roman"/>
                <w:sz w:val="20"/>
                <w:szCs w:val="20"/>
              </w:rPr>
              <w:t>teer_L2</w:t>
            </w:r>
            <w:r w:rsidR="00B1165E">
              <w:rPr>
                <w:rFonts w:eastAsiaTheme="minorEastAsia" w:cs="Times New Roman"/>
                <w:sz w:val="20"/>
                <w:szCs w:val="20"/>
              </w:rPr>
              <w:t xml:space="preserve"> [deg]</w:t>
            </w:r>
          </w:p>
        </w:tc>
      </w:tr>
      <w:tr w:rsidR="00B1165E" w:rsidRPr="0081763C" w14:paraId="3714FDBF" w14:textId="77777777" w:rsidTr="00C70345">
        <w:trPr>
          <w:jc w:val="center"/>
        </w:trPr>
        <w:tc>
          <w:tcPr>
            <w:tcW w:w="3686" w:type="dxa"/>
            <w:vAlign w:val="center"/>
          </w:tcPr>
          <w:p w14:paraId="67A85001" w14:textId="44C6A514" w:rsidR="00B1165E" w:rsidRDefault="00B1165E" w:rsidP="00036680">
            <w:pPr>
              <w:ind w:firstLineChars="0" w:firstLine="0"/>
              <w:jc w:val="left"/>
              <w:rPr>
                <w:rFonts w:eastAsiaTheme="minorEastAsia" w:cs="Times New Roman"/>
                <w:sz w:val="20"/>
                <w:szCs w:val="20"/>
              </w:rPr>
            </w:pPr>
            <w:r>
              <w:rPr>
                <w:rFonts w:eastAsiaTheme="minorEastAsia" w:cs="Times New Roman" w:hint="eastAsia"/>
                <w:sz w:val="20"/>
                <w:szCs w:val="20"/>
              </w:rPr>
              <w:t>X</w:t>
            </w:r>
            <w:r>
              <w:rPr>
                <w:rFonts w:eastAsiaTheme="minorEastAsia" w:cs="Times New Roman"/>
                <w:sz w:val="20"/>
                <w:szCs w:val="20"/>
              </w:rPr>
              <w:t xml:space="preserve"> Coordinate of </w:t>
            </w:r>
            <w:proofErr w:type="spellStart"/>
            <w:r>
              <w:rPr>
                <w:rFonts w:eastAsiaTheme="minorEastAsia" w:cs="Times New Roman"/>
                <w:sz w:val="20"/>
                <w:szCs w:val="20"/>
              </w:rPr>
              <w:t>CoG</w:t>
            </w:r>
            <w:proofErr w:type="spellEnd"/>
          </w:p>
        </w:tc>
        <w:tc>
          <w:tcPr>
            <w:tcW w:w="3685" w:type="dxa"/>
          </w:tcPr>
          <w:p w14:paraId="3F122B54" w14:textId="2661AC7C" w:rsidR="00B1165E" w:rsidRDefault="00B1165E" w:rsidP="00036680">
            <w:pPr>
              <w:ind w:firstLineChars="0" w:firstLine="0"/>
              <w:jc w:val="center"/>
              <w:rPr>
                <w:rFonts w:eastAsiaTheme="minorEastAsia" w:cs="Times New Roman"/>
                <w:sz w:val="20"/>
                <w:szCs w:val="20"/>
              </w:rPr>
            </w:pPr>
            <w:r>
              <w:rPr>
                <w:rFonts w:eastAsiaTheme="minorEastAsia" w:cs="Times New Roman" w:hint="eastAsia"/>
                <w:sz w:val="20"/>
                <w:szCs w:val="20"/>
              </w:rPr>
              <w:t>X</w:t>
            </w:r>
            <w:r>
              <w:rPr>
                <w:rFonts w:eastAsiaTheme="minorEastAsia" w:cs="Times New Roman"/>
                <w:sz w:val="20"/>
                <w:szCs w:val="20"/>
              </w:rPr>
              <w:t>o [m]</w:t>
            </w:r>
          </w:p>
        </w:tc>
      </w:tr>
      <w:tr w:rsidR="00B1165E" w:rsidRPr="0081763C" w14:paraId="681C953C" w14:textId="77777777" w:rsidTr="00C70345">
        <w:trPr>
          <w:jc w:val="center"/>
        </w:trPr>
        <w:tc>
          <w:tcPr>
            <w:tcW w:w="3686" w:type="dxa"/>
            <w:vAlign w:val="center"/>
          </w:tcPr>
          <w:p w14:paraId="428900BA" w14:textId="5C7BDB9E" w:rsidR="00B1165E" w:rsidRDefault="00B1165E" w:rsidP="00B1165E">
            <w:pPr>
              <w:ind w:firstLineChars="0" w:firstLine="0"/>
              <w:jc w:val="left"/>
              <w:rPr>
                <w:rFonts w:eastAsiaTheme="minorEastAsia" w:cs="Times New Roman"/>
                <w:sz w:val="20"/>
                <w:szCs w:val="20"/>
              </w:rPr>
            </w:pPr>
            <w:r>
              <w:rPr>
                <w:rFonts w:eastAsiaTheme="minorEastAsia" w:cs="Times New Roman"/>
                <w:sz w:val="20"/>
                <w:szCs w:val="20"/>
              </w:rPr>
              <w:t xml:space="preserve">Y Coordinate of </w:t>
            </w:r>
            <w:proofErr w:type="spellStart"/>
            <w:r>
              <w:rPr>
                <w:rFonts w:eastAsiaTheme="minorEastAsia" w:cs="Times New Roman"/>
                <w:sz w:val="20"/>
                <w:szCs w:val="20"/>
              </w:rPr>
              <w:t>CoG</w:t>
            </w:r>
            <w:proofErr w:type="spellEnd"/>
          </w:p>
        </w:tc>
        <w:tc>
          <w:tcPr>
            <w:tcW w:w="3685" w:type="dxa"/>
          </w:tcPr>
          <w:p w14:paraId="1CEDC147" w14:textId="07EF4242" w:rsidR="00B1165E" w:rsidRDefault="00B1165E" w:rsidP="00B1165E">
            <w:pPr>
              <w:ind w:firstLineChars="0" w:firstLine="0"/>
              <w:jc w:val="center"/>
              <w:rPr>
                <w:rFonts w:eastAsiaTheme="minorEastAsia" w:cs="Times New Roman"/>
                <w:sz w:val="20"/>
                <w:szCs w:val="20"/>
              </w:rPr>
            </w:pPr>
            <w:proofErr w:type="spellStart"/>
            <w:r>
              <w:rPr>
                <w:rFonts w:eastAsiaTheme="minorEastAsia" w:cs="Times New Roman"/>
                <w:sz w:val="20"/>
                <w:szCs w:val="20"/>
              </w:rPr>
              <w:t>Yo</w:t>
            </w:r>
            <w:proofErr w:type="spellEnd"/>
            <w:r>
              <w:rPr>
                <w:rFonts w:eastAsiaTheme="minorEastAsia" w:cs="Times New Roman"/>
                <w:sz w:val="20"/>
                <w:szCs w:val="20"/>
              </w:rPr>
              <w:t xml:space="preserve"> [m]</w:t>
            </w:r>
          </w:p>
        </w:tc>
      </w:tr>
      <w:tr w:rsidR="00B1165E" w:rsidRPr="0081763C" w14:paraId="50D75613" w14:textId="77777777" w:rsidTr="00C70345">
        <w:trPr>
          <w:jc w:val="center"/>
        </w:trPr>
        <w:tc>
          <w:tcPr>
            <w:tcW w:w="3686" w:type="dxa"/>
            <w:vAlign w:val="center"/>
          </w:tcPr>
          <w:p w14:paraId="0FC033FD" w14:textId="51D28A63" w:rsidR="00B1165E" w:rsidRDefault="00B1165E" w:rsidP="00B1165E">
            <w:pPr>
              <w:ind w:firstLineChars="0" w:firstLine="0"/>
              <w:jc w:val="left"/>
              <w:rPr>
                <w:rFonts w:eastAsiaTheme="minorEastAsia" w:cs="Times New Roman"/>
                <w:sz w:val="20"/>
                <w:szCs w:val="20"/>
              </w:rPr>
            </w:pPr>
            <w:r>
              <w:rPr>
                <w:rFonts w:eastAsiaTheme="minorEastAsia" w:cs="Times New Roman" w:hint="eastAsia"/>
                <w:sz w:val="20"/>
                <w:szCs w:val="20"/>
              </w:rPr>
              <w:t>S</w:t>
            </w:r>
            <w:r>
              <w:rPr>
                <w:rFonts w:eastAsiaTheme="minorEastAsia" w:cs="Times New Roman"/>
                <w:sz w:val="20"/>
                <w:szCs w:val="20"/>
              </w:rPr>
              <w:t xml:space="preserve">ide Slip Angle of </w:t>
            </w:r>
            <w:proofErr w:type="spellStart"/>
            <w:r>
              <w:rPr>
                <w:rFonts w:eastAsiaTheme="minorEastAsia" w:cs="Times New Roman"/>
                <w:sz w:val="20"/>
                <w:szCs w:val="20"/>
              </w:rPr>
              <w:t>CoG</w:t>
            </w:r>
            <w:proofErr w:type="spellEnd"/>
          </w:p>
        </w:tc>
        <w:tc>
          <w:tcPr>
            <w:tcW w:w="3685" w:type="dxa"/>
          </w:tcPr>
          <w:p w14:paraId="5B97279B" w14:textId="572E16AD" w:rsidR="00B1165E" w:rsidRDefault="00B1165E" w:rsidP="00B1165E">
            <w:pPr>
              <w:ind w:firstLineChars="0" w:firstLine="0"/>
              <w:jc w:val="center"/>
              <w:rPr>
                <w:rFonts w:eastAsiaTheme="minorEastAsia" w:cs="Times New Roman"/>
                <w:sz w:val="20"/>
                <w:szCs w:val="20"/>
              </w:rPr>
            </w:pPr>
            <w:r>
              <w:rPr>
                <w:rFonts w:eastAsiaTheme="minorEastAsia" w:cs="Times New Roman" w:hint="eastAsia"/>
                <w:sz w:val="20"/>
                <w:szCs w:val="20"/>
              </w:rPr>
              <w:t>B</w:t>
            </w:r>
            <w:r>
              <w:rPr>
                <w:rFonts w:eastAsiaTheme="minorEastAsia" w:cs="Times New Roman"/>
                <w:sz w:val="20"/>
                <w:szCs w:val="20"/>
              </w:rPr>
              <w:t>eta [deg]</w:t>
            </w:r>
          </w:p>
        </w:tc>
      </w:tr>
      <w:tr w:rsidR="00B1165E" w:rsidRPr="0081763C" w14:paraId="5157B672" w14:textId="77777777" w:rsidTr="00C70345">
        <w:trPr>
          <w:jc w:val="center"/>
        </w:trPr>
        <w:tc>
          <w:tcPr>
            <w:tcW w:w="3686" w:type="dxa"/>
            <w:vAlign w:val="center"/>
          </w:tcPr>
          <w:p w14:paraId="59410576" w14:textId="356435BF" w:rsidR="00B1165E" w:rsidRDefault="00B1165E" w:rsidP="00B1165E">
            <w:pPr>
              <w:ind w:firstLineChars="0" w:firstLine="0"/>
              <w:jc w:val="left"/>
              <w:rPr>
                <w:rFonts w:eastAsiaTheme="minorEastAsia" w:cs="Times New Roman"/>
                <w:sz w:val="20"/>
                <w:szCs w:val="20"/>
              </w:rPr>
            </w:pPr>
            <w:r>
              <w:rPr>
                <w:rFonts w:eastAsiaTheme="minorEastAsia" w:cs="Times New Roman" w:hint="eastAsia"/>
                <w:sz w:val="20"/>
                <w:szCs w:val="20"/>
              </w:rPr>
              <w:t>Y</w:t>
            </w:r>
            <w:r>
              <w:rPr>
                <w:rFonts w:eastAsiaTheme="minorEastAsia" w:cs="Times New Roman"/>
                <w:sz w:val="20"/>
                <w:szCs w:val="20"/>
              </w:rPr>
              <w:t>aw Rate</w:t>
            </w:r>
          </w:p>
        </w:tc>
        <w:tc>
          <w:tcPr>
            <w:tcW w:w="3685" w:type="dxa"/>
          </w:tcPr>
          <w:p w14:paraId="2E7B7582" w14:textId="088D90C5" w:rsidR="00B1165E" w:rsidRDefault="00B1165E" w:rsidP="00B1165E">
            <w:pPr>
              <w:ind w:firstLineChars="0" w:firstLine="0"/>
              <w:jc w:val="center"/>
              <w:rPr>
                <w:rFonts w:eastAsiaTheme="minorEastAsia" w:cs="Times New Roman"/>
                <w:sz w:val="20"/>
                <w:szCs w:val="20"/>
              </w:rPr>
            </w:pPr>
            <w:proofErr w:type="spellStart"/>
            <w:r>
              <w:rPr>
                <w:rFonts w:eastAsiaTheme="minorEastAsia" w:cs="Times New Roman" w:hint="eastAsia"/>
                <w:sz w:val="20"/>
                <w:szCs w:val="20"/>
              </w:rPr>
              <w:t>A</w:t>
            </w:r>
            <w:r>
              <w:rPr>
                <w:rFonts w:eastAsiaTheme="minorEastAsia" w:cs="Times New Roman"/>
                <w:sz w:val="20"/>
                <w:szCs w:val="20"/>
              </w:rPr>
              <w:t>Vz</w:t>
            </w:r>
            <w:proofErr w:type="spellEnd"/>
            <w:r>
              <w:rPr>
                <w:rFonts w:eastAsiaTheme="minorEastAsia" w:cs="Times New Roman"/>
                <w:sz w:val="20"/>
                <w:szCs w:val="20"/>
              </w:rPr>
              <w:t xml:space="preserve"> [deg/s]</w:t>
            </w:r>
          </w:p>
        </w:tc>
      </w:tr>
      <w:tr w:rsidR="00B1165E" w:rsidRPr="0081763C" w14:paraId="24DD543A" w14:textId="77777777" w:rsidTr="00C70345">
        <w:trPr>
          <w:jc w:val="center"/>
        </w:trPr>
        <w:tc>
          <w:tcPr>
            <w:tcW w:w="3686" w:type="dxa"/>
            <w:vAlign w:val="center"/>
          </w:tcPr>
          <w:p w14:paraId="58587C5D" w14:textId="5B2C4432" w:rsidR="00B1165E" w:rsidRDefault="00B1165E" w:rsidP="00B1165E">
            <w:pPr>
              <w:ind w:firstLineChars="0" w:firstLine="0"/>
              <w:jc w:val="left"/>
              <w:rPr>
                <w:rFonts w:eastAsiaTheme="minorEastAsia" w:cs="Times New Roman"/>
                <w:sz w:val="20"/>
                <w:szCs w:val="20"/>
              </w:rPr>
            </w:pPr>
            <w:r>
              <w:rPr>
                <w:rFonts w:eastAsiaTheme="minorEastAsia" w:cs="Times New Roman" w:hint="eastAsia"/>
                <w:sz w:val="20"/>
                <w:szCs w:val="20"/>
              </w:rPr>
              <w:t>R</w:t>
            </w:r>
            <w:r>
              <w:rPr>
                <w:rFonts w:eastAsiaTheme="minorEastAsia" w:cs="Times New Roman"/>
                <w:sz w:val="20"/>
                <w:szCs w:val="20"/>
              </w:rPr>
              <w:t>oad Friction Coefficient</w:t>
            </w:r>
          </w:p>
        </w:tc>
        <w:tc>
          <w:tcPr>
            <w:tcW w:w="3685" w:type="dxa"/>
          </w:tcPr>
          <w:p w14:paraId="55A7E3DC" w14:textId="07028D40" w:rsidR="00B1165E" w:rsidRDefault="00B1165E" w:rsidP="00B1165E">
            <w:pPr>
              <w:ind w:firstLineChars="0" w:firstLine="0"/>
              <w:jc w:val="center"/>
              <w:rPr>
                <w:rFonts w:eastAsiaTheme="minorEastAsia" w:cs="Times New Roman"/>
                <w:sz w:val="20"/>
                <w:szCs w:val="20"/>
              </w:rPr>
            </w:pPr>
            <w:r>
              <w:rPr>
                <w:rFonts w:eastAsiaTheme="minorEastAsia" w:cs="Times New Roman" w:hint="eastAsia"/>
                <w:sz w:val="20"/>
                <w:szCs w:val="20"/>
              </w:rPr>
              <w:t>M</w:t>
            </w:r>
            <w:r>
              <w:rPr>
                <w:rFonts w:eastAsiaTheme="minorEastAsia" w:cs="Times New Roman"/>
                <w:sz w:val="20"/>
                <w:szCs w:val="20"/>
              </w:rPr>
              <w:t>uX_L1 [-]</w:t>
            </w:r>
          </w:p>
        </w:tc>
      </w:tr>
    </w:tbl>
    <w:p w14:paraId="18BCE47F" w14:textId="26A116E1" w:rsidR="00AB006E" w:rsidRPr="00AD4647" w:rsidRDefault="00911488" w:rsidP="00A7799C">
      <w:pPr>
        <w:ind w:firstLine="480"/>
        <w:rPr>
          <w:rFonts w:eastAsiaTheme="minorEastAsia"/>
        </w:rPr>
      </w:pPr>
      <w:r w:rsidRPr="00D45D23">
        <w:t xml:space="preserve">The </w:t>
      </w:r>
      <w:proofErr w:type="spellStart"/>
      <w:r w:rsidRPr="00D45D23">
        <w:t>UniTire</w:t>
      </w:r>
      <w:proofErr w:type="spellEnd"/>
      <w:r w:rsidRPr="00D45D23">
        <w:t xml:space="preserve"> model</w:t>
      </w:r>
      <w:r w:rsidR="00A7799C">
        <w:t xml:space="preserve"> utilized in Benchmark Challenge</w:t>
      </w:r>
      <w:r w:rsidR="00D72B66" w:rsidRPr="00D45D23">
        <w:rPr>
          <w:rFonts w:eastAsiaTheme="minorEastAsia"/>
        </w:rPr>
        <w:t xml:space="preserve"> is a s</w:t>
      </w:r>
      <w:r w:rsidR="00D72B66" w:rsidRPr="00D45D23">
        <w:t>emi</w:t>
      </w:r>
      <w:r w:rsidR="00D72B66" w:rsidRPr="00D45D23">
        <w:rPr>
          <w:rFonts w:eastAsiaTheme="minorEastAsia"/>
        </w:rPr>
        <w:t>-</w:t>
      </w:r>
      <w:r w:rsidR="00D72B66" w:rsidRPr="00D45D23">
        <w:t>empirical</w:t>
      </w:r>
      <w:r w:rsidR="00D72B66" w:rsidRPr="00D45D23">
        <w:rPr>
          <w:rFonts w:eastAsiaTheme="minorEastAsia"/>
        </w:rPr>
        <w:t xml:space="preserve"> tire model</w:t>
      </w:r>
      <w:r w:rsidRPr="00D45D23">
        <w:t xml:space="preserve"> utiliz</w:t>
      </w:r>
      <w:r w:rsidR="00D72B66" w:rsidRPr="00D45D23">
        <w:rPr>
          <w:rFonts w:eastAsiaTheme="minorEastAsia"/>
        </w:rPr>
        <w:t>ing</w:t>
      </w:r>
      <w:r w:rsidRPr="00D45D23">
        <w:t xml:space="preserve"> a nondimensional form to</w:t>
      </w:r>
      <w:r w:rsidR="005B4DEE" w:rsidRPr="00D45D23">
        <w:rPr>
          <w:rFonts w:eastAsiaTheme="minorEastAsia"/>
        </w:rPr>
        <w:t xml:space="preserve"> accurately</w:t>
      </w:r>
      <w:r w:rsidRPr="00D45D23">
        <w:t xml:space="preserve"> express </w:t>
      </w:r>
      <w:r w:rsidR="00B90B3F" w:rsidRPr="00D45D23">
        <w:t>tire characteristics under combined camber, cornering and braking/driving conditions with anisotropic tire stiffness and large camber</w:t>
      </w:r>
      <w:r w:rsidRPr="00D45D23">
        <w:t>.</w:t>
      </w:r>
      <w:r w:rsidR="005B4DEE" w:rsidRPr="00D45D23">
        <w:rPr>
          <w:rFonts w:eastAsiaTheme="minorEastAsia"/>
        </w:rPr>
        <w:t xml:space="preserve"> </w:t>
      </w:r>
      <w:r w:rsidR="00AB006E" w:rsidRPr="00AD4647">
        <w:rPr>
          <w:rFonts w:eastAsiaTheme="minorEastAsia"/>
        </w:rPr>
        <w:t xml:space="preserve">In </w:t>
      </w:r>
      <w:r w:rsidR="00AB006E">
        <w:rPr>
          <w:rFonts w:eastAsiaTheme="minorEastAsia"/>
        </w:rPr>
        <w:t xml:space="preserve">Figure </w:t>
      </w:r>
      <w:r w:rsidR="00563D60">
        <w:rPr>
          <w:rFonts w:eastAsiaTheme="minorEastAsia"/>
        </w:rPr>
        <w:t>10</w:t>
      </w:r>
      <w:r w:rsidR="00AB006E" w:rsidRPr="00AD4647">
        <w:rPr>
          <w:rFonts w:eastAsiaTheme="minorEastAsia"/>
        </w:rPr>
        <w:t>, the results o</w:t>
      </w:r>
      <w:r w:rsidR="00AB006E" w:rsidRPr="00AD4647">
        <w:t xml:space="preserve">f </w:t>
      </w:r>
      <w:proofErr w:type="spellStart"/>
      <w:r w:rsidR="00AB006E" w:rsidRPr="00AD4647">
        <w:t>UniTire</w:t>
      </w:r>
      <w:proofErr w:type="spellEnd"/>
      <w:r w:rsidR="00AB006E" w:rsidRPr="00AD4647">
        <w:t xml:space="preserve"> model are validated against the </w:t>
      </w:r>
      <w:r w:rsidR="00AB006E" w:rsidRPr="00381A73">
        <w:t>measured</w:t>
      </w:r>
      <w:r w:rsidR="00AB006E">
        <w:t xml:space="preserve"> </w:t>
      </w:r>
      <w:r w:rsidR="00AB006E" w:rsidRPr="00AD4647">
        <w:t xml:space="preserve">data, which show satisfactory accuracy </w:t>
      </w:r>
      <w:r w:rsidR="00AB006E">
        <w:t>in different conditions</w:t>
      </w:r>
      <w:r w:rsidR="00AB006E" w:rsidRPr="00AD4647">
        <w:t>.</w:t>
      </w:r>
    </w:p>
    <w:p w14:paraId="5F038109" w14:textId="4E39CCC7" w:rsidR="0095198A" w:rsidRDefault="006B2881" w:rsidP="00B60C55">
      <w:pPr>
        <w:spacing w:line="240" w:lineRule="auto"/>
        <w:ind w:firstLineChars="0" w:firstLine="0"/>
        <w:jc w:val="center"/>
        <w:rPr>
          <w:rFonts w:eastAsiaTheme="minorEastAsia"/>
          <w:bCs/>
          <w:szCs w:val="24"/>
        </w:rPr>
      </w:pPr>
      <w:r>
        <w:rPr>
          <w:noProof/>
        </w:rPr>
        <w:lastRenderedPageBreak/>
        <w:drawing>
          <wp:inline distT="0" distB="0" distL="0" distR="0" wp14:anchorId="747194D5" wp14:editId="000EF470">
            <wp:extent cx="2444436" cy="13970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1638" cy="1412577"/>
                    </a:xfrm>
                    <a:prstGeom prst="rect">
                      <a:avLst/>
                    </a:prstGeom>
                    <a:noFill/>
                    <a:ln>
                      <a:noFill/>
                    </a:ln>
                  </pic:spPr>
                </pic:pic>
              </a:graphicData>
            </a:graphic>
          </wp:inline>
        </w:drawing>
      </w:r>
      <w:r w:rsidR="00555A6C" w:rsidRPr="00555A6C">
        <w:rPr>
          <w:rFonts w:eastAsiaTheme="minorEastAsia"/>
          <w:bCs/>
          <w:noProof/>
          <w:szCs w:val="24"/>
        </w:rPr>
        <w:drawing>
          <wp:inline distT="0" distB="0" distL="0" distR="0" wp14:anchorId="46B4572B" wp14:editId="7F071FAD">
            <wp:extent cx="2448863" cy="139749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742" cy="1409412"/>
                    </a:xfrm>
                    <a:prstGeom prst="rect">
                      <a:avLst/>
                    </a:prstGeom>
                    <a:noFill/>
                    <a:ln>
                      <a:noFill/>
                    </a:ln>
                  </pic:spPr>
                </pic:pic>
              </a:graphicData>
            </a:graphic>
          </wp:inline>
        </w:drawing>
      </w:r>
      <w:r w:rsidR="00367F0C" w:rsidRPr="00367F0C">
        <w:rPr>
          <w:rFonts w:eastAsiaTheme="minorEastAsia"/>
          <w:bCs/>
          <w:noProof/>
          <w:szCs w:val="24"/>
        </w:rPr>
        <w:drawing>
          <wp:inline distT="0" distB="0" distL="0" distR="0" wp14:anchorId="6D24B5BC" wp14:editId="47F9678B">
            <wp:extent cx="2468586" cy="14105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2839" cy="1424394"/>
                    </a:xfrm>
                    <a:prstGeom prst="rect">
                      <a:avLst/>
                    </a:prstGeom>
                    <a:noFill/>
                    <a:ln>
                      <a:noFill/>
                    </a:ln>
                  </pic:spPr>
                </pic:pic>
              </a:graphicData>
            </a:graphic>
          </wp:inline>
        </w:drawing>
      </w:r>
      <w:r w:rsidR="00555A6C" w:rsidRPr="00555A6C">
        <w:rPr>
          <w:rFonts w:eastAsiaTheme="minorEastAsia"/>
          <w:bCs/>
          <w:noProof/>
          <w:szCs w:val="24"/>
        </w:rPr>
        <w:drawing>
          <wp:inline distT="0" distB="0" distL="0" distR="0" wp14:anchorId="7B97C75F" wp14:editId="0DA829FA">
            <wp:extent cx="2456289" cy="140173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4937" cy="1406670"/>
                    </a:xfrm>
                    <a:prstGeom prst="rect">
                      <a:avLst/>
                    </a:prstGeom>
                    <a:noFill/>
                    <a:ln>
                      <a:noFill/>
                    </a:ln>
                  </pic:spPr>
                </pic:pic>
              </a:graphicData>
            </a:graphic>
          </wp:inline>
        </w:drawing>
      </w:r>
    </w:p>
    <w:p w14:paraId="6BBA09B0" w14:textId="0C0BE04D" w:rsidR="00AD4647" w:rsidRDefault="00AD4647" w:rsidP="0095198A">
      <w:pPr>
        <w:ind w:firstLineChars="0" w:firstLine="0"/>
        <w:jc w:val="center"/>
      </w:pPr>
      <w:r>
        <w:rPr>
          <w:rFonts w:hint="eastAsia"/>
          <w:bCs/>
          <w:szCs w:val="24"/>
        </w:rPr>
        <w:t>F</w:t>
      </w:r>
      <w:r>
        <w:rPr>
          <w:bCs/>
          <w:szCs w:val="24"/>
        </w:rPr>
        <w:t xml:space="preserve">igure </w:t>
      </w:r>
      <w:r w:rsidR="00692B87">
        <w:rPr>
          <w:bCs/>
          <w:szCs w:val="24"/>
        </w:rPr>
        <w:t>10</w:t>
      </w:r>
      <w:r>
        <w:rPr>
          <w:bCs/>
          <w:szCs w:val="24"/>
        </w:rPr>
        <w:t xml:space="preserve">: </w:t>
      </w:r>
      <w:r w:rsidR="00692B87">
        <w:rPr>
          <w:rFonts w:eastAsiaTheme="minorEastAsia"/>
        </w:rPr>
        <w:t xml:space="preserve">Validation of </w:t>
      </w:r>
      <w:proofErr w:type="spellStart"/>
      <w:r w:rsidR="00692B87">
        <w:rPr>
          <w:rFonts w:eastAsiaTheme="minorEastAsia"/>
        </w:rPr>
        <w:t>UniTire</w:t>
      </w:r>
      <w:proofErr w:type="spellEnd"/>
      <w:r>
        <w:rPr>
          <w:rFonts w:eastAsiaTheme="minorEastAsia"/>
        </w:rPr>
        <w:t xml:space="preserve"> </w:t>
      </w:r>
      <w:r w:rsidR="0048502C">
        <w:rPr>
          <w:rFonts w:eastAsiaTheme="minorEastAsia"/>
        </w:rPr>
        <w:t>Model</w:t>
      </w:r>
      <w:r w:rsidRPr="00AD4647">
        <w:rPr>
          <w:rFonts w:eastAsiaTheme="minorEastAsia"/>
        </w:rPr>
        <w:t xml:space="preserve"> </w:t>
      </w:r>
    </w:p>
    <w:p w14:paraId="5EA27CE3" w14:textId="56A5C56B" w:rsidR="006D365E" w:rsidRDefault="006D365E" w:rsidP="00AA44BF">
      <w:pPr>
        <w:pStyle w:val="a3"/>
        <w:numPr>
          <w:ilvl w:val="0"/>
          <w:numId w:val="9"/>
        </w:numPr>
        <w:ind w:firstLineChars="0"/>
        <w:outlineLvl w:val="0"/>
        <w:rPr>
          <w:b/>
        </w:rPr>
      </w:pPr>
      <w:r w:rsidRPr="004D349A">
        <w:rPr>
          <w:b/>
        </w:rPr>
        <w:t>Challenging and Evaluating</w:t>
      </w:r>
    </w:p>
    <w:p w14:paraId="76ADA0E3" w14:textId="312D0FA0" w:rsidR="00C24BED" w:rsidRPr="004D349A" w:rsidRDefault="00C24BED" w:rsidP="00C24BED">
      <w:pPr>
        <w:pStyle w:val="a3"/>
        <w:numPr>
          <w:ilvl w:val="1"/>
          <w:numId w:val="9"/>
        </w:numPr>
        <w:ind w:left="0" w:firstLineChars="0" w:firstLine="0"/>
        <w:outlineLvl w:val="1"/>
      </w:pPr>
      <w:r w:rsidRPr="004D349A">
        <w:t>Challenging</w:t>
      </w:r>
    </w:p>
    <w:p w14:paraId="0553AB9E" w14:textId="31B7AEA3" w:rsidR="00C24BED" w:rsidRPr="00027246" w:rsidRDefault="00F659C6" w:rsidP="00C24BED">
      <w:pPr>
        <w:ind w:firstLine="480"/>
      </w:pPr>
      <w:r>
        <w:t>T</w:t>
      </w:r>
      <w:r w:rsidR="00C24BED" w:rsidRPr="00BD6205">
        <w:t xml:space="preserve">he task for challengers is to design a controller that coordinates </w:t>
      </w:r>
      <w:r w:rsidR="00A71613">
        <w:t xml:space="preserve">actions of ARS and </w:t>
      </w:r>
      <w:r w:rsidR="0074463D">
        <w:t xml:space="preserve">four distributed in-wheel motors </w:t>
      </w:r>
      <w:r w:rsidR="00A71613">
        <w:t>in various driving condition</w:t>
      </w:r>
      <w:r w:rsidR="00C24BED" w:rsidRPr="00BD6205">
        <w:t xml:space="preserve">, maximizing the </w:t>
      </w:r>
      <w:r w:rsidR="00A71613">
        <w:t>performance</w:t>
      </w:r>
      <w:r w:rsidR="00C24BED" w:rsidRPr="00BD6205">
        <w:t xml:space="preserve"> of the </w:t>
      </w:r>
      <w:r w:rsidR="00E14C0D">
        <w:t>intelligent</w:t>
      </w:r>
      <w:r w:rsidR="00C24BED" w:rsidRPr="00BD6205">
        <w:t xml:space="preserve"> chassis</w:t>
      </w:r>
      <w:r w:rsidR="00CE4684">
        <w:t xml:space="preserve"> in extreme condition</w:t>
      </w:r>
      <w:r w:rsidR="00C24BED" w:rsidRPr="00BD6205">
        <w:t xml:space="preserve">. </w:t>
      </w:r>
      <w:r w:rsidR="00DC3348" w:rsidRPr="00DC3348">
        <w:t>Achieving this objective requires a comprehensive understanding of the coupling mechanisms in vehicle dynamics across the lat</w:t>
      </w:r>
      <w:r w:rsidR="009B6F60">
        <w:t>e</w:t>
      </w:r>
      <w:r w:rsidR="00DC3348" w:rsidRPr="00DC3348">
        <w:t>ral, longitudinal, and vertical direction</w:t>
      </w:r>
      <w:r w:rsidR="003A1FD5">
        <w:t xml:space="preserve">s. Besides </w:t>
      </w:r>
      <w:r w:rsidR="00C24BED" w:rsidRPr="00BD6205">
        <w:t>control objectives</w:t>
      </w:r>
      <w:r w:rsidR="00DC3348">
        <w:t xml:space="preserve"> of controller to balance stability and handling performance should be flexible when encountering different driving condition</w:t>
      </w:r>
      <w:r w:rsidR="00C24BED" w:rsidRPr="00BD6205">
        <w:t>.</w:t>
      </w:r>
    </w:p>
    <w:p w14:paraId="75EB71DC" w14:textId="77777777" w:rsidR="00C24BED" w:rsidRPr="009B401F" w:rsidRDefault="00C24BED" w:rsidP="00C24BED">
      <w:pPr>
        <w:pStyle w:val="a3"/>
        <w:numPr>
          <w:ilvl w:val="1"/>
          <w:numId w:val="9"/>
        </w:numPr>
        <w:ind w:left="0" w:firstLineChars="0" w:firstLine="0"/>
        <w:outlineLvl w:val="1"/>
      </w:pPr>
      <w:r w:rsidRPr="009B401F">
        <w:t>Evaluating</w:t>
      </w:r>
    </w:p>
    <w:p w14:paraId="647BFE3B" w14:textId="5860D653" w:rsidR="00C24BED" w:rsidRPr="00027246" w:rsidRDefault="00C24BED" w:rsidP="00C24BED">
      <w:pPr>
        <w:ind w:firstLine="480"/>
      </w:pPr>
      <w:r w:rsidRPr="00027246">
        <w:t xml:space="preserve">The </w:t>
      </w:r>
      <w:r w:rsidR="008377C5">
        <w:t>submitted controller</w:t>
      </w:r>
      <w:r w:rsidRPr="00027246">
        <w:t xml:space="preserve"> should be delivered to us in a single package and the file format should be </w:t>
      </w:r>
      <w:r w:rsidR="008377C5">
        <w:t>“.</w:t>
      </w:r>
      <w:r w:rsidRPr="00027246">
        <w:t>zip</w:t>
      </w:r>
      <w:r w:rsidR="008377C5">
        <w:t>”</w:t>
      </w:r>
      <w:r w:rsidRPr="00027246">
        <w:t xml:space="preserve"> or </w:t>
      </w:r>
      <w:r w:rsidR="008377C5">
        <w:t>“.</w:t>
      </w:r>
      <w:proofErr w:type="spellStart"/>
      <w:r w:rsidRPr="00027246">
        <w:t>rar</w:t>
      </w:r>
      <w:proofErr w:type="spellEnd"/>
      <w:r w:rsidR="008377C5">
        <w:t>”</w:t>
      </w:r>
      <w:r w:rsidRPr="00027246">
        <w:t xml:space="preserve">. Following </w:t>
      </w:r>
      <w:r w:rsidR="00F3039C">
        <w:t>items</w:t>
      </w:r>
      <w:r w:rsidRPr="00027246">
        <w:t xml:space="preserve"> should be </w:t>
      </w:r>
      <w:r w:rsidR="00F3039C">
        <w:t>satisfied</w:t>
      </w:r>
      <w:r w:rsidRPr="00027246">
        <w:t xml:space="preserve"> in the</w:t>
      </w:r>
      <w:r w:rsidR="00F3039C">
        <w:t xml:space="preserve"> applied</w:t>
      </w:r>
      <w:r w:rsidRPr="00027246">
        <w:t xml:space="preserve"> package:</w:t>
      </w:r>
    </w:p>
    <w:p w14:paraId="03D4FA46" w14:textId="31E292CD" w:rsidR="00C24BED" w:rsidRDefault="00C24BED" w:rsidP="00C24BED">
      <w:pPr>
        <w:pStyle w:val="a3"/>
        <w:numPr>
          <w:ilvl w:val="0"/>
          <w:numId w:val="4"/>
        </w:numPr>
        <w:ind w:firstLineChars="0"/>
      </w:pPr>
      <w:r w:rsidRPr="00027246">
        <w:t>The version of MATLAB for controller</w:t>
      </w:r>
      <w:r w:rsidR="006C40F2">
        <w:t xml:space="preserve"> development</w:t>
      </w:r>
      <w:r w:rsidRPr="00027246">
        <w:t xml:space="preserve"> must be 2020b.</w:t>
      </w:r>
    </w:p>
    <w:p w14:paraId="3193093F" w14:textId="0B1BE237" w:rsidR="006C40F2" w:rsidRPr="006C40F2" w:rsidRDefault="006C40F2" w:rsidP="006C40F2">
      <w:pPr>
        <w:pStyle w:val="a3"/>
        <w:numPr>
          <w:ilvl w:val="0"/>
          <w:numId w:val="4"/>
        </w:numPr>
        <w:ind w:firstLineChars="0"/>
      </w:pPr>
      <w:r w:rsidRPr="00027246">
        <w:t xml:space="preserve">The version of </w:t>
      </w:r>
      <w:proofErr w:type="spellStart"/>
      <w:r>
        <w:t>CarSim</w:t>
      </w:r>
      <w:proofErr w:type="spellEnd"/>
      <w:r w:rsidRPr="00027246">
        <w:t xml:space="preserve"> for controller</w:t>
      </w:r>
      <w:r>
        <w:t xml:space="preserve"> development</w:t>
      </w:r>
      <w:r w:rsidRPr="00027246">
        <w:t xml:space="preserve"> must be </w:t>
      </w:r>
      <w:r>
        <w:t>2019.1</w:t>
      </w:r>
      <w:r w:rsidRPr="00027246">
        <w:t>.</w:t>
      </w:r>
    </w:p>
    <w:p w14:paraId="28D3EC77" w14:textId="77777777" w:rsidR="00C24BED" w:rsidRPr="00590DC2" w:rsidRDefault="00C24BED" w:rsidP="00C24BED">
      <w:pPr>
        <w:pStyle w:val="a3"/>
        <w:numPr>
          <w:ilvl w:val="0"/>
          <w:numId w:val="4"/>
        </w:numPr>
        <w:ind w:firstLineChars="0"/>
      </w:pPr>
      <w:r w:rsidRPr="00590DC2">
        <w:t xml:space="preserve">The main file of the designed controller must be as a module named </w:t>
      </w:r>
      <w:proofErr w:type="spellStart"/>
      <w:r w:rsidRPr="00590DC2">
        <w:t>FirstAuthorName</w:t>
      </w:r>
      <w:proofErr w:type="spellEnd"/>
      <w:r w:rsidRPr="00590DC2">
        <w:t xml:space="preserve"> _Controller and saved as </w:t>
      </w:r>
      <w:proofErr w:type="spellStart"/>
      <w:r w:rsidRPr="00590DC2">
        <w:t>FirstAuthor</w:t>
      </w:r>
      <w:proofErr w:type="spellEnd"/>
      <w:r w:rsidRPr="00590DC2">
        <w:t xml:space="preserve"> _</w:t>
      </w:r>
      <w:proofErr w:type="spellStart"/>
      <w:r w:rsidRPr="00590DC2">
        <w:t>Controller.slx</w:t>
      </w:r>
      <w:proofErr w:type="spellEnd"/>
      <w:r w:rsidRPr="00590DC2">
        <w:t>.</w:t>
      </w:r>
    </w:p>
    <w:p w14:paraId="65234813" w14:textId="77777777" w:rsidR="00C24BED" w:rsidRPr="00590DC2" w:rsidRDefault="00C24BED" w:rsidP="00C24BED">
      <w:pPr>
        <w:pStyle w:val="a3"/>
        <w:numPr>
          <w:ilvl w:val="0"/>
          <w:numId w:val="4"/>
        </w:numPr>
        <w:ind w:firstLineChars="0"/>
      </w:pPr>
      <w:r w:rsidRPr="00590DC2">
        <w:t xml:space="preserve">The necessary pre-computations parameters for controller should be saved in </w:t>
      </w:r>
      <w:r w:rsidRPr="00590DC2">
        <w:lastRenderedPageBreak/>
        <w:t xml:space="preserve">the </w:t>
      </w:r>
      <w:proofErr w:type="spellStart"/>
      <w:r w:rsidRPr="00590DC2">
        <w:t>FirstAuthor_Initial</w:t>
      </w:r>
      <w:proofErr w:type="spellEnd"/>
      <w:r w:rsidRPr="00590DC2">
        <w:t xml:space="preserve"> </w:t>
      </w:r>
      <w:proofErr w:type="spellStart"/>
      <w:r w:rsidRPr="00590DC2">
        <w:t>parameters.m</w:t>
      </w:r>
      <w:proofErr w:type="spellEnd"/>
      <w:r w:rsidRPr="00590DC2">
        <w:t>.</w:t>
      </w:r>
    </w:p>
    <w:p w14:paraId="1590FF9C" w14:textId="77777777" w:rsidR="00C24BED" w:rsidRPr="00027246" w:rsidRDefault="00C24BED" w:rsidP="00C24BED">
      <w:pPr>
        <w:pStyle w:val="a3"/>
        <w:numPr>
          <w:ilvl w:val="0"/>
          <w:numId w:val="4"/>
        </w:numPr>
        <w:ind w:firstLineChars="0"/>
      </w:pPr>
      <w:r w:rsidRPr="00027246">
        <w:t>The success of submission is only certified based on a letter in reply from us.</w:t>
      </w:r>
    </w:p>
    <w:p w14:paraId="76AABD10" w14:textId="2D74E6E6" w:rsidR="00C24BED" w:rsidRDefault="008F7ED8" w:rsidP="008F7ED8">
      <w:pPr>
        <w:ind w:firstLine="480"/>
      </w:pPr>
      <w:r w:rsidRPr="008F7ED8">
        <w:t>The controller submitted to the Benchmark committee will undergo evaluation based on its performance across various experimental parameters.</w:t>
      </w:r>
      <w:r>
        <w:rPr>
          <w:rFonts w:eastAsiaTheme="minorEastAsia"/>
        </w:rPr>
        <w:t xml:space="preserve"> </w:t>
      </w:r>
      <w:r w:rsidR="00C24BED">
        <w:t>T</w:t>
      </w:r>
      <w:r w:rsidR="00C24BED">
        <w:rPr>
          <w:rFonts w:hint="eastAsia"/>
        </w:rPr>
        <w:t>he</w:t>
      </w:r>
      <w:r w:rsidR="00C24BED">
        <w:t xml:space="preserve"> Simulink-</w:t>
      </w:r>
      <w:proofErr w:type="spellStart"/>
      <w:r w:rsidR="00C24BED">
        <w:t>CarSim</w:t>
      </w:r>
      <w:proofErr w:type="spellEnd"/>
      <w:r w:rsidR="00C24BED">
        <w:t xml:space="preserve"> collaborative simulation provides the simulation environment for </w:t>
      </w:r>
      <w:r w:rsidR="00266F32">
        <w:t>simulation</w:t>
      </w:r>
      <w:r w:rsidR="00F3039C">
        <w:t xml:space="preserve"> tests and a</w:t>
      </w:r>
      <w:r w:rsidR="00C24BED" w:rsidRPr="00A914E4">
        <w:t xml:space="preserve"> driving simulator</w:t>
      </w:r>
      <w:r w:rsidR="00F3039C">
        <w:t xml:space="preserve"> provides the environment for </w:t>
      </w:r>
      <w:r w:rsidR="00266F32">
        <w:t>driver-in-loop</w:t>
      </w:r>
      <w:r w:rsidR="00F3039C">
        <w:t xml:space="preserve"> tests</w:t>
      </w:r>
      <w:r w:rsidR="00C24BED">
        <w:t xml:space="preserve">. </w:t>
      </w:r>
      <w:r w:rsidR="00C24BED" w:rsidRPr="00027246">
        <w:t>The championship evaluating process will be conducted through the following items.</w:t>
      </w:r>
    </w:p>
    <w:p w14:paraId="0F241443" w14:textId="60247FD9" w:rsidR="00C24BED" w:rsidRPr="00027246" w:rsidRDefault="008E491A" w:rsidP="00C24BED">
      <w:pPr>
        <w:pStyle w:val="a3"/>
        <w:numPr>
          <w:ilvl w:val="2"/>
          <w:numId w:val="9"/>
        </w:numPr>
        <w:ind w:left="0" w:firstLineChars="0" w:firstLine="0"/>
        <w:outlineLvl w:val="2"/>
      </w:pPr>
      <w:r>
        <w:t>Simulation Test</w:t>
      </w:r>
      <w:r w:rsidR="00A00DE8">
        <w:t xml:space="preserve"> </w:t>
      </w:r>
      <w:r w:rsidR="0022781B">
        <w:t>-</w:t>
      </w:r>
      <w:r w:rsidR="00C24BED" w:rsidRPr="007223AD">
        <w:t>Step Input Test</w:t>
      </w:r>
    </w:p>
    <w:p w14:paraId="762A1525" w14:textId="1FD25B87" w:rsidR="00C24BED" w:rsidRDefault="00C24BED" w:rsidP="00C24BED">
      <w:pPr>
        <w:ind w:firstLineChars="0" w:firstLine="420"/>
      </w:pPr>
      <w:r>
        <w:t>The test condition of s</w:t>
      </w:r>
      <w:r w:rsidRPr="007223AD">
        <w:t xml:space="preserve">tep </w:t>
      </w:r>
      <w:r>
        <w:t>i</w:t>
      </w:r>
      <w:r w:rsidRPr="007223AD">
        <w:t xml:space="preserve">nput </w:t>
      </w:r>
      <w:r>
        <w:t xml:space="preserve">is </w:t>
      </w:r>
      <w:r w:rsidR="00F3039C">
        <w:t xml:space="preserve">an </w:t>
      </w:r>
      <w:r>
        <w:t>objective evaluation</w:t>
      </w:r>
      <w:r w:rsidR="004F6B02">
        <w:t xml:space="preserve"> referring to GB/T 6323-2014</w:t>
      </w:r>
      <w:r>
        <w:t xml:space="preserve">, </w:t>
      </w:r>
      <w:r w:rsidR="00F3039C">
        <w:t>and will be carried out in</w:t>
      </w:r>
      <w:r>
        <w:t xml:space="preserve"> co-simulation </w:t>
      </w:r>
      <w:r w:rsidR="00F3039C">
        <w:t>environment</w:t>
      </w:r>
      <w:r>
        <w:t xml:space="preserve">. </w:t>
      </w:r>
    </w:p>
    <w:p w14:paraId="0A7B5815" w14:textId="77777777" w:rsidR="0056043C" w:rsidRDefault="0056043C" w:rsidP="0056043C">
      <w:pPr>
        <w:ind w:firstLineChars="0" w:firstLine="0"/>
        <w:jc w:val="center"/>
        <w:rPr>
          <w:rFonts w:eastAsiaTheme="minorEastAsia"/>
        </w:rPr>
      </w:pPr>
      <w:r w:rsidRPr="007B1D43">
        <w:rPr>
          <w:rFonts w:eastAsiaTheme="minorEastAsia"/>
          <w:noProof/>
        </w:rPr>
        <w:drawing>
          <wp:inline distT="0" distB="0" distL="0" distR="0" wp14:anchorId="3C155346" wp14:editId="19288983">
            <wp:extent cx="3780890" cy="2922383"/>
            <wp:effectExtent l="0" t="0" r="0" b="0"/>
            <wp:docPr id="378961094" name="图片 37896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3027" cy="2924035"/>
                    </a:xfrm>
                    <a:prstGeom prst="rect">
                      <a:avLst/>
                    </a:prstGeom>
                  </pic:spPr>
                </pic:pic>
              </a:graphicData>
            </a:graphic>
          </wp:inline>
        </w:drawing>
      </w:r>
    </w:p>
    <w:p w14:paraId="38EECC03" w14:textId="77777777" w:rsidR="0056043C" w:rsidRPr="005F69A3" w:rsidRDefault="0056043C" w:rsidP="0056043C">
      <w:pPr>
        <w:ind w:firstLineChars="0" w:firstLine="0"/>
        <w:jc w:val="center"/>
        <w:outlineLvl w:val="0"/>
        <w:rPr>
          <w:rFonts w:eastAsiaTheme="minorEastAsia"/>
        </w:rPr>
      </w:pPr>
      <w:r>
        <w:rPr>
          <w:rFonts w:hint="eastAsia"/>
          <w:bCs/>
          <w:szCs w:val="24"/>
        </w:rPr>
        <w:t>F</w:t>
      </w:r>
      <w:r>
        <w:rPr>
          <w:bCs/>
          <w:szCs w:val="24"/>
        </w:rPr>
        <w:t xml:space="preserve">igure 11: </w:t>
      </w:r>
      <w:r>
        <w:t>Step steering input</w:t>
      </w:r>
    </w:p>
    <w:p w14:paraId="477A1F3B" w14:textId="77777777" w:rsidR="00C24BED" w:rsidRPr="009B786E" w:rsidRDefault="00C24BED" w:rsidP="00C24BED">
      <w:pPr>
        <w:ind w:firstLineChars="0" w:firstLine="420"/>
        <w:jc w:val="left"/>
      </w:pPr>
      <w:r w:rsidRPr="009B786E">
        <w:t>Remarks:</w:t>
      </w:r>
    </w:p>
    <w:p w14:paraId="330CFEC4" w14:textId="6DF104BB" w:rsidR="00C24BED" w:rsidRDefault="00C24BED" w:rsidP="00C24BED">
      <w:pPr>
        <w:pStyle w:val="a3"/>
        <w:numPr>
          <w:ilvl w:val="0"/>
          <w:numId w:val="4"/>
        </w:numPr>
        <w:ind w:firstLineChars="0"/>
      </w:pPr>
      <w:r w:rsidRPr="007223AD">
        <w:t xml:space="preserve">The </w:t>
      </w:r>
      <w:r w:rsidR="00E161D9" w:rsidRPr="00E161D9">
        <w:t>steering-wheel angle amplitude</w:t>
      </w:r>
      <w:r w:rsidRPr="007223AD">
        <w:t xml:space="preserve"> </w:t>
      </w:r>
      <w:r w:rsidR="00E161D9">
        <w:t xml:space="preserve">is determined </w:t>
      </w:r>
      <w:r w:rsidR="00E161D9" w:rsidRPr="00E161D9">
        <w:t>by steady-state driving on a circle the radius of which gives the preselected steady-state lateral acceleration</w:t>
      </w:r>
      <w:r w:rsidR="00E161D9">
        <w:t xml:space="preserve"> of </w:t>
      </w:r>
      <w:r w:rsidR="00E161D9" w:rsidRPr="007223AD">
        <w:t xml:space="preserve">2 </w:t>
      </w:r>
      <m:oMath>
        <m:sSup>
          <m:sSupPr>
            <m:ctrlPr>
              <w:rPr>
                <w:rFonts w:ascii="Cambria Math" w:hAnsi="Cambria Math"/>
                <w:i/>
              </w:rPr>
            </m:ctrlPr>
          </m:sSupPr>
          <m:e>
            <m:r>
              <w:rPr>
                <w:rFonts w:ascii="Cambria Math" w:hAnsi="Cambria Math"/>
              </w:rPr>
              <m:t>m/s</m:t>
            </m:r>
          </m:e>
          <m:sup>
            <m:r>
              <w:rPr>
                <w:rFonts w:ascii="Cambria Math" w:hAnsi="Cambria Math"/>
              </w:rPr>
              <m:t>2</m:t>
            </m:r>
          </m:sup>
        </m:sSup>
      </m:oMath>
      <w:r w:rsidR="00E161D9" w:rsidRPr="007223AD">
        <w:t xml:space="preserve">, 2.5 </w:t>
      </w:r>
      <m:oMath>
        <m:sSup>
          <m:sSupPr>
            <m:ctrlPr>
              <w:rPr>
                <w:rFonts w:ascii="Cambria Math" w:hAnsi="Cambria Math"/>
                <w:i/>
              </w:rPr>
            </m:ctrlPr>
          </m:sSupPr>
          <m:e>
            <m:r>
              <w:rPr>
                <w:rFonts w:ascii="Cambria Math" w:hAnsi="Cambria Math"/>
              </w:rPr>
              <m:t>m/s</m:t>
            </m:r>
          </m:e>
          <m:sup>
            <m:r>
              <w:rPr>
                <w:rFonts w:ascii="Cambria Math" w:hAnsi="Cambria Math"/>
              </w:rPr>
              <m:t>2</m:t>
            </m:r>
          </m:sup>
        </m:sSup>
      </m:oMath>
      <w:r w:rsidR="00E161D9" w:rsidRPr="007223AD">
        <w:t>, and 3</w:t>
      </w:r>
      <m:oMath>
        <m:sSup>
          <m:sSupPr>
            <m:ctrlPr>
              <w:rPr>
                <w:rFonts w:ascii="Cambria Math" w:hAnsi="Cambria Math"/>
                <w:i/>
              </w:rPr>
            </m:ctrlPr>
          </m:sSupPr>
          <m:e>
            <m:r>
              <w:rPr>
                <w:rFonts w:ascii="Cambria Math" w:hAnsi="Cambria Math"/>
              </w:rPr>
              <m:t>m/s</m:t>
            </m:r>
          </m:e>
          <m:sup>
            <m:r>
              <w:rPr>
                <w:rFonts w:ascii="Cambria Math" w:hAnsi="Cambria Math"/>
              </w:rPr>
              <m:t>2</m:t>
            </m:r>
          </m:sup>
        </m:sSup>
      </m:oMath>
      <w:r w:rsidR="00E161D9" w:rsidRPr="00E161D9">
        <w:t xml:space="preserve"> at the required test speed</w:t>
      </w:r>
      <w:r w:rsidR="00E161D9">
        <w:t xml:space="preserve"> </w:t>
      </w:r>
      <w:r w:rsidRPr="007223AD">
        <w:t>of</w:t>
      </w:r>
      <w:r w:rsidR="00E161D9">
        <w:t xml:space="preserve"> 100km/h</w:t>
      </w:r>
      <w:r w:rsidRPr="007223AD">
        <w:t>.</w:t>
      </w:r>
    </w:p>
    <w:p w14:paraId="7B981E54" w14:textId="4F041398" w:rsidR="006F0F78" w:rsidRDefault="006F0F78" w:rsidP="00C24BED">
      <w:pPr>
        <w:pStyle w:val="a3"/>
        <w:numPr>
          <w:ilvl w:val="0"/>
          <w:numId w:val="4"/>
        </w:numPr>
        <w:ind w:firstLineChars="0"/>
      </w:pPr>
      <w:r>
        <w:t>The friction coefficient of testing ground is set as 0.85.</w:t>
      </w:r>
    </w:p>
    <w:p w14:paraId="14966100" w14:textId="390A4D9B" w:rsidR="00C24BED" w:rsidRDefault="00C24BED" w:rsidP="00C24BED">
      <w:pPr>
        <w:ind w:left="420" w:firstLineChars="0" w:firstLine="0"/>
        <w:jc w:val="center"/>
        <w:rPr>
          <w:b/>
          <w:sz w:val="22"/>
        </w:rPr>
      </w:pPr>
      <w:r w:rsidRPr="007223AD">
        <w:rPr>
          <w:rFonts w:hint="eastAsia"/>
          <w:b/>
          <w:sz w:val="22"/>
        </w:rPr>
        <w:t>Table</w:t>
      </w:r>
      <w:r w:rsidRPr="007223AD">
        <w:rPr>
          <w:b/>
          <w:sz w:val="22"/>
        </w:rPr>
        <w:t xml:space="preserve">. </w:t>
      </w:r>
      <w:r w:rsidR="0067579F">
        <w:rPr>
          <w:b/>
          <w:sz w:val="22"/>
        </w:rPr>
        <w:t>2</w:t>
      </w:r>
      <w:r w:rsidRPr="007223AD">
        <w:rPr>
          <w:b/>
          <w:sz w:val="22"/>
        </w:rPr>
        <w:t xml:space="preserve"> Experimental Data Record Table for </w:t>
      </w:r>
      <w:r w:rsidR="00E161D9">
        <w:rPr>
          <w:b/>
          <w:sz w:val="22"/>
        </w:rPr>
        <w:t>Step Input</w:t>
      </w:r>
    </w:p>
    <w:tbl>
      <w:tblPr>
        <w:tblStyle w:val="a5"/>
        <w:tblW w:w="623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134"/>
        <w:gridCol w:w="1418"/>
      </w:tblGrid>
      <w:tr w:rsidR="0015386D" w14:paraId="2E46D8B5" w14:textId="77777777" w:rsidTr="0015386D">
        <w:trPr>
          <w:jc w:val="center"/>
        </w:trPr>
        <w:tc>
          <w:tcPr>
            <w:tcW w:w="3686" w:type="dxa"/>
            <w:tcBorders>
              <w:top w:val="single" w:sz="12" w:space="0" w:color="auto"/>
              <w:bottom w:val="single" w:sz="4" w:space="0" w:color="auto"/>
            </w:tcBorders>
          </w:tcPr>
          <w:p w14:paraId="6813EE87" w14:textId="77777777" w:rsidR="0015386D" w:rsidRPr="0081763C" w:rsidRDefault="0015386D" w:rsidP="00D50385">
            <w:pPr>
              <w:ind w:firstLineChars="0" w:firstLine="0"/>
              <w:jc w:val="center"/>
              <w:rPr>
                <w:rFonts w:cs="Times New Roman"/>
                <w:sz w:val="21"/>
                <w:szCs w:val="21"/>
              </w:rPr>
            </w:pPr>
            <w:r w:rsidRPr="0081763C">
              <w:rPr>
                <w:rFonts w:cs="Times New Roman"/>
                <w:color w:val="0D0D0D"/>
                <w:sz w:val="21"/>
                <w:szCs w:val="21"/>
                <w:shd w:val="clear" w:color="auto" w:fill="FFFFFF"/>
              </w:rPr>
              <w:t>Parameter</w:t>
            </w:r>
          </w:p>
        </w:tc>
        <w:tc>
          <w:tcPr>
            <w:tcW w:w="1134" w:type="dxa"/>
            <w:tcBorders>
              <w:top w:val="single" w:sz="12" w:space="0" w:color="auto"/>
              <w:bottom w:val="single" w:sz="4" w:space="0" w:color="auto"/>
            </w:tcBorders>
          </w:tcPr>
          <w:p w14:paraId="7AD1823D" w14:textId="37F8B6E1" w:rsidR="0015386D" w:rsidRPr="0081763C" w:rsidRDefault="0015386D" w:rsidP="00D50385">
            <w:pPr>
              <w:ind w:firstLineChars="0" w:firstLine="0"/>
              <w:jc w:val="center"/>
              <w:rPr>
                <w:rFonts w:eastAsiaTheme="minorEastAsia" w:cs="Times New Roman"/>
                <w:color w:val="0D0D0D"/>
                <w:sz w:val="21"/>
                <w:szCs w:val="21"/>
                <w:shd w:val="clear" w:color="auto" w:fill="FFFFFF"/>
              </w:rPr>
            </w:pPr>
            <w:r w:rsidRPr="0081763C">
              <w:rPr>
                <w:rFonts w:eastAsiaTheme="minorEastAsia" w:cs="Times New Roman" w:hint="eastAsia"/>
                <w:color w:val="0D0D0D"/>
                <w:sz w:val="21"/>
                <w:szCs w:val="21"/>
                <w:shd w:val="clear" w:color="auto" w:fill="FFFFFF"/>
              </w:rPr>
              <w:t>S</w:t>
            </w:r>
            <w:r w:rsidRPr="0081763C">
              <w:rPr>
                <w:rFonts w:eastAsiaTheme="minorEastAsia" w:cs="Times New Roman"/>
                <w:color w:val="0D0D0D"/>
                <w:sz w:val="21"/>
                <w:szCs w:val="21"/>
                <w:shd w:val="clear" w:color="auto" w:fill="FFFFFF"/>
              </w:rPr>
              <w:t>ymbol</w:t>
            </w:r>
          </w:p>
        </w:tc>
        <w:tc>
          <w:tcPr>
            <w:tcW w:w="1418" w:type="dxa"/>
            <w:tcBorders>
              <w:top w:val="single" w:sz="12" w:space="0" w:color="auto"/>
              <w:bottom w:val="single" w:sz="4" w:space="0" w:color="auto"/>
            </w:tcBorders>
          </w:tcPr>
          <w:p w14:paraId="093E18B7" w14:textId="77777777" w:rsidR="0015386D" w:rsidRPr="0081763C" w:rsidRDefault="0015386D" w:rsidP="00D50385">
            <w:pPr>
              <w:ind w:firstLineChars="0" w:firstLine="0"/>
              <w:jc w:val="center"/>
              <w:rPr>
                <w:rFonts w:cs="Times New Roman"/>
                <w:sz w:val="21"/>
                <w:szCs w:val="21"/>
              </w:rPr>
            </w:pPr>
            <w:r w:rsidRPr="0081763C">
              <w:rPr>
                <w:rFonts w:cs="Times New Roman"/>
                <w:color w:val="0D0D0D"/>
                <w:sz w:val="21"/>
                <w:szCs w:val="21"/>
                <w:shd w:val="clear" w:color="auto" w:fill="FFFFFF"/>
              </w:rPr>
              <w:t>Average</w:t>
            </w:r>
          </w:p>
        </w:tc>
      </w:tr>
      <w:tr w:rsidR="0015386D" w14:paraId="7B54D5C6" w14:textId="77777777" w:rsidTr="0015386D">
        <w:trPr>
          <w:jc w:val="center"/>
        </w:trPr>
        <w:tc>
          <w:tcPr>
            <w:tcW w:w="3686" w:type="dxa"/>
            <w:tcBorders>
              <w:top w:val="single" w:sz="4" w:space="0" w:color="auto"/>
            </w:tcBorders>
            <w:vAlign w:val="center"/>
          </w:tcPr>
          <w:p w14:paraId="6EF46261" w14:textId="5D08D9F5" w:rsidR="0015386D" w:rsidRPr="0081763C" w:rsidRDefault="0015386D" w:rsidP="00526886">
            <w:pPr>
              <w:ind w:firstLineChars="0" w:firstLine="0"/>
              <w:jc w:val="left"/>
              <w:rPr>
                <w:rFonts w:eastAsiaTheme="minorEastAsia" w:cs="Times New Roman"/>
                <w:sz w:val="21"/>
                <w:szCs w:val="21"/>
              </w:rPr>
            </w:pPr>
            <w:r w:rsidRPr="0081763C">
              <w:rPr>
                <w:rFonts w:eastAsiaTheme="minorEastAsia" w:cs="Times New Roman" w:hint="eastAsia"/>
                <w:sz w:val="20"/>
                <w:szCs w:val="20"/>
              </w:rPr>
              <w:t>S</w:t>
            </w:r>
            <w:r w:rsidRPr="0081763C">
              <w:rPr>
                <w:rFonts w:eastAsiaTheme="minorEastAsia" w:cs="Times New Roman"/>
                <w:sz w:val="20"/>
                <w:szCs w:val="20"/>
              </w:rPr>
              <w:t>teady-state yaw rate response gain</w:t>
            </w:r>
            <w:r>
              <w:rPr>
                <w:rFonts w:eastAsiaTheme="minorEastAsia" w:cs="Times New Roman"/>
                <w:sz w:val="20"/>
                <w:szCs w:val="20"/>
              </w:rPr>
              <w:t xml:space="preserve"> </w:t>
            </w:r>
            <w:r>
              <w:rPr>
                <w:rFonts w:eastAsiaTheme="minorEastAsia" w:cs="Times New Roman" w:hint="eastAsia"/>
                <w:sz w:val="20"/>
                <w:szCs w:val="20"/>
              </w:rPr>
              <w:t>[</w:t>
            </w:r>
            <w:r>
              <w:rPr>
                <w:rFonts w:eastAsiaTheme="minorEastAsia" w:cs="Times New Roman"/>
                <w:sz w:val="20"/>
                <w:szCs w:val="20"/>
              </w:rPr>
              <w:t>s</w:t>
            </w:r>
            <w:r w:rsidRPr="009C0408">
              <w:rPr>
                <w:rFonts w:eastAsiaTheme="minorEastAsia" w:cs="Times New Roman"/>
                <w:sz w:val="20"/>
                <w:szCs w:val="20"/>
                <w:vertAlign w:val="superscript"/>
              </w:rPr>
              <w:t>-1</w:t>
            </w:r>
            <w:r>
              <w:rPr>
                <w:rFonts w:eastAsiaTheme="minorEastAsia" w:cs="Times New Roman"/>
                <w:sz w:val="20"/>
                <w:szCs w:val="20"/>
              </w:rPr>
              <w:t>]</w:t>
            </w:r>
          </w:p>
        </w:tc>
        <w:tc>
          <w:tcPr>
            <w:tcW w:w="1134" w:type="dxa"/>
            <w:tcBorders>
              <w:top w:val="single" w:sz="4" w:space="0" w:color="auto"/>
            </w:tcBorders>
            <w:vAlign w:val="center"/>
          </w:tcPr>
          <w:p w14:paraId="52450692" w14:textId="5F89A7E5" w:rsidR="0015386D" w:rsidRPr="009C0408" w:rsidRDefault="0015386D" w:rsidP="00D92674">
            <w:pPr>
              <w:ind w:firstLineChars="0" w:firstLine="0"/>
              <w:jc w:val="center"/>
              <w:rPr>
                <w:rFonts w:eastAsiaTheme="minorEastAsia" w:cs="Times New Roman"/>
                <w:sz w:val="21"/>
                <w:szCs w:val="21"/>
              </w:rPr>
            </w:pPr>
            <w:r w:rsidRPr="009C0408">
              <w:rPr>
                <w:rFonts w:eastAsiaTheme="minorEastAsia" w:cs="Times New Roman"/>
                <w:position w:val="-34"/>
                <w:sz w:val="21"/>
                <w:szCs w:val="21"/>
              </w:rPr>
              <w:object w:dxaOrig="740" w:dyaOrig="780" w14:anchorId="535DB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5pt;height:28.9pt" o:ole="">
                  <v:imagedata r:id="rId23" o:title=""/>
                </v:shape>
                <o:OLEObject Type="Embed" ProgID="Equation.DSMT4" ShapeID="_x0000_i1025" DrawAspect="Content" ObjectID="_1774783072" r:id="rId24"/>
              </w:object>
            </w:r>
          </w:p>
        </w:tc>
        <w:tc>
          <w:tcPr>
            <w:tcW w:w="1418" w:type="dxa"/>
            <w:tcBorders>
              <w:top w:val="single" w:sz="4" w:space="0" w:color="auto"/>
            </w:tcBorders>
          </w:tcPr>
          <w:p w14:paraId="1C797A48" w14:textId="77777777" w:rsidR="0015386D" w:rsidRPr="0081763C" w:rsidRDefault="0015386D" w:rsidP="0081763C">
            <w:pPr>
              <w:ind w:firstLineChars="0" w:firstLine="0"/>
              <w:jc w:val="center"/>
              <w:rPr>
                <w:rFonts w:cs="Times New Roman"/>
                <w:sz w:val="21"/>
                <w:szCs w:val="21"/>
              </w:rPr>
            </w:pPr>
          </w:p>
        </w:tc>
      </w:tr>
      <w:tr w:rsidR="0015386D" w:rsidRPr="0081763C" w14:paraId="296CDC96" w14:textId="77777777" w:rsidTr="0015386D">
        <w:trPr>
          <w:jc w:val="center"/>
        </w:trPr>
        <w:tc>
          <w:tcPr>
            <w:tcW w:w="3686" w:type="dxa"/>
            <w:vAlign w:val="center"/>
          </w:tcPr>
          <w:p w14:paraId="66B8FCE3" w14:textId="284E586B" w:rsidR="0015386D" w:rsidRPr="0081763C" w:rsidRDefault="0015386D" w:rsidP="00526886">
            <w:pPr>
              <w:ind w:firstLineChars="0" w:firstLine="0"/>
              <w:jc w:val="left"/>
              <w:rPr>
                <w:rFonts w:eastAsiaTheme="minorEastAsia" w:cs="Times New Roman"/>
                <w:sz w:val="20"/>
                <w:szCs w:val="20"/>
              </w:rPr>
            </w:pPr>
            <w:r>
              <w:rPr>
                <w:rFonts w:eastAsiaTheme="minorEastAsia" w:cs="Times New Roman" w:hint="eastAsia"/>
                <w:sz w:val="20"/>
                <w:szCs w:val="20"/>
              </w:rPr>
              <w:lastRenderedPageBreak/>
              <w:t>Y</w:t>
            </w:r>
            <w:r>
              <w:rPr>
                <w:rFonts w:eastAsiaTheme="minorEastAsia" w:cs="Times New Roman"/>
                <w:sz w:val="20"/>
                <w:szCs w:val="20"/>
              </w:rPr>
              <w:t xml:space="preserve">aw rate </w:t>
            </w:r>
            <w:r w:rsidRPr="0081763C">
              <w:rPr>
                <w:rFonts w:eastAsiaTheme="minorEastAsia" w:cs="Times New Roman"/>
                <w:sz w:val="20"/>
                <w:szCs w:val="20"/>
              </w:rPr>
              <w:t>response time</w:t>
            </w:r>
            <w:r>
              <w:rPr>
                <w:rFonts w:eastAsiaTheme="minorEastAsia" w:cs="Times New Roman"/>
                <w:sz w:val="20"/>
                <w:szCs w:val="20"/>
              </w:rPr>
              <w:t xml:space="preserve"> [s]</w:t>
            </w:r>
          </w:p>
        </w:tc>
        <w:tc>
          <w:tcPr>
            <w:tcW w:w="1134" w:type="dxa"/>
          </w:tcPr>
          <w:p w14:paraId="61CA7757" w14:textId="7AA4FEBF" w:rsidR="0015386D" w:rsidRPr="0081763C" w:rsidRDefault="0015386D" w:rsidP="00D92674">
            <w:pPr>
              <w:ind w:firstLineChars="0" w:firstLine="0"/>
              <w:jc w:val="center"/>
              <w:rPr>
                <w:rFonts w:eastAsiaTheme="minorEastAsia" w:cs="Times New Roman"/>
                <w:sz w:val="20"/>
                <w:szCs w:val="20"/>
              </w:rPr>
            </w:pPr>
            <w:r w:rsidRPr="009C0408">
              <w:rPr>
                <w:rFonts w:eastAsiaTheme="minorEastAsia" w:cs="Times New Roman"/>
                <w:position w:val="-14"/>
                <w:sz w:val="21"/>
                <w:szCs w:val="21"/>
              </w:rPr>
              <w:object w:dxaOrig="279" w:dyaOrig="380" w14:anchorId="24AF7840">
                <v:shape id="_x0000_i1026" type="#_x0000_t75" style="width:10.4pt;height:13.85pt" o:ole="">
                  <v:imagedata r:id="rId25" o:title=""/>
                </v:shape>
                <o:OLEObject Type="Embed" ProgID="Equation.DSMT4" ShapeID="_x0000_i1026" DrawAspect="Content" ObjectID="_1774783073" r:id="rId26"/>
              </w:object>
            </w:r>
          </w:p>
        </w:tc>
        <w:tc>
          <w:tcPr>
            <w:tcW w:w="1418" w:type="dxa"/>
          </w:tcPr>
          <w:p w14:paraId="6656C267" w14:textId="77777777" w:rsidR="0015386D" w:rsidRPr="0081763C" w:rsidRDefault="0015386D" w:rsidP="0081763C">
            <w:pPr>
              <w:ind w:firstLineChars="0" w:firstLine="0"/>
              <w:jc w:val="center"/>
              <w:rPr>
                <w:rFonts w:eastAsiaTheme="minorEastAsia" w:cs="Times New Roman"/>
                <w:sz w:val="20"/>
                <w:szCs w:val="20"/>
              </w:rPr>
            </w:pPr>
          </w:p>
        </w:tc>
      </w:tr>
      <w:tr w:rsidR="0015386D" w:rsidRPr="0081763C" w14:paraId="47F1D07F" w14:textId="77777777" w:rsidTr="0015386D">
        <w:trPr>
          <w:jc w:val="center"/>
        </w:trPr>
        <w:tc>
          <w:tcPr>
            <w:tcW w:w="3686" w:type="dxa"/>
            <w:vAlign w:val="center"/>
          </w:tcPr>
          <w:p w14:paraId="009A00EC" w14:textId="107EEE2A" w:rsidR="0015386D" w:rsidRPr="0081763C" w:rsidRDefault="0015386D" w:rsidP="00526886">
            <w:pPr>
              <w:ind w:firstLineChars="0" w:firstLine="0"/>
              <w:jc w:val="left"/>
              <w:rPr>
                <w:rFonts w:eastAsiaTheme="minorEastAsia" w:cs="Times New Roman"/>
                <w:sz w:val="20"/>
                <w:szCs w:val="20"/>
              </w:rPr>
            </w:pPr>
            <w:r>
              <w:rPr>
                <w:rFonts w:eastAsiaTheme="minorEastAsia" w:cs="Times New Roman" w:hint="eastAsia"/>
                <w:sz w:val="20"/>
                <w:szCs w:val="20"/>
              </w:rPr>
              <w:t>Y</w:t>
            </w:r>
            <w:r>
              <w:rPr>
                <w:rFonts w:eastAsiaTheme="minorEastAsia" w:cs="Times New Roman"/>
                <w:sz w:val="20"/>
                <w:szCs w:val="20"/>
              </w:rPr>
              <w:t xml:space="preserve">aw rate peak </w:t>
            </w:r>
            <w:r w:rsidRPr="0081763C">
              <w:rPr>
                <w:rFonts w:eastAsiaTheme="minorEastAsia" w:cs="Times New Roman"/>
                <w:sz w:val="20"/>
                <w:szCs w:val="20"/>
              </w:rPr>
              <w:t>response time</w:t>
            </w:r>
            <w:r>
              <w:rPr>
                <w:rFonts w:eastAsiaTheme="minorEastAsia" w:cs="Times New Roman"/>
                <w:sz w:val="20"/>
                <w:szCs w:val="20"/>
              </w:rPr>
              <w:t xml:space="preserve"> [s]</w:t>
            </w:r>
          </w:p>
        </w:tc>
        <w:tc>
          <w:tcPr>
            <w:tcW w:w="1134" w:type="dxa"/>
          </w:tcPr>
          <w:p w14:paraId="25BFF4A5" w14:textId="18543249" w:rsidR="0015386D" w:rsidRPr="0081763C" w:rsidRDefault="0015386D" w:rsidP="00D92674">
            <w:pPr>
              <w:ind w:firstLineChars="0" w:firstLine="0"/>
              <w:jc w:val="center"/>
              <w:rPr>
                <w:rFonts w:eastAsiaTheme="minorEastAsia" w:cs="Times New Roman"/>
                <w:sz w:val="20"/>
                <w:szCs w:val="20"/>
              </w:rPr>
            </w:pPr>
            <w:r w:rsidRPr="009C0408">
              <w:rPr>
                <w:rFonts w:eastAsiaTheme="minorEastAsia" w:cs="Times New Roman"/>
                <w:position w:val="-14"/>
                <w:sz w:val="21"/>
                <w:szCs w:val="21"/>
              </w:rPr>
              <w:object w:dxaOrig="580" w:dyaOrig="380" w14:anchorId="0A3EB376">
                <v:shape id="_x0000_i1027" type="#_x0000_t75" style="width:21.55pt;height:13.85pt" o:ole="">
                  <v:imagedata r:id="rId27" o:title=""/>
                </v:shape>
                <o:OLEObject Type="Embed" ProgID="Equation.DSMT4" ShapeID="_x0000_i1027" DrawAspect="Content" ObjectID="_1774783074" r:id="rId28"/>
              </w:object>
            </w:r>
          </w:p>
        </w:tc>
        <w:tc>
          <w:tcPr>
            <w:tcW w:w="1418" w:type="dxa"/>
          </w:tcPr>
          <w:p w14:paraId="04E107B8" w14:textId="77777777" w:rsidR="0015386D" w:rsidRPr="0081763C" w:rsidRDefault="0015386D" w:rsidP="0081763C">
            <w:pPr>
              <w:ind w:firstLineChars="0" w:firstLine="0"/>
              <w:jc w:val="center"/>
              <w:rPr>
                <w:rFonts w:eastAsiaTheme="minorEastAsia" w:cs="Times New Roman"/>
                <w:sz w:val="20"/>
                <w:szCs w:val="20"/>
              </w:rPr>
            </w:pPr>
          </w:p>
        </w:tc>
      </w:tr>
      <w:tr w:rsidR="0015386D" w:rsidRPr="0081763C" w14:paraId="439F000E" w14:textId="77777777" w:rsidTr="0015386D">
        <w:trPr>
          <w:jc w:val="center"/>
        </w:trPr>
        <w:tc>
          <w:tcPr>
            <w:tcW w:w="3686" w:type="dxa"/>
            <w:vAlign w:val="center"/>
          </w:tcPr>
          <w:p w14:paraId="5819E162" w14:textId="7CDA70B5" w:rsidR="0015386D" w:rsidRDefault="0015386D" w:rsidP="00526886">
            <w:pPr>
              <w:ind w:firstLineChars="0" w:firstLine="0"/>
              <w:jc w:val="left"/>
              <w:rPr>
                <w:rFonts w:eastAsiaTheme="minorEastAsia" w:cs="Times New Roman"/>
                <w:sz w:val="20"/>
                <w:szCs w:val="20"/>
              </w:rPr>
            </w:pPr>
            <w:r w:rsidRPr="0081763C">
              <w:rPr>
                <w:rFonts w:eastAsiaTheme="minorEastAsia" w:cs="Times New Roman"/>
                <w:sz w:val="20"/>
                <w:szCs w:val="20"/>
              </w:rPr>
              <w:t>Lateral acceleration response time</w:t>
            </w:r>
            <w:r>
              <w:rPr>
                <w:rFonts w:eastAsiaTheme="minorEastAsia" w:cs="Times New Roman"/>
                <w:sz w:val="20"/>
                <w:szCs w:val="20"/>
              </w:rPr>
              <w:t xml:space="preserve"> [s]</w:t>
            </w:r>
          </w:p>
        </w:tc>
        <w:tc>
          <w:tcPr>
            <w:tcW w:w="1134" w:type="dxa"/>
          </w:tcPr>
          <w:p w14:paraId="73E85520" w14:textId="64EAF46A" w:rsidR="0015386D" w:rsidRPr="0081763C" w:rsidRDefault="0015386D" w:rsidP="00D92674">
            <w:pPr>
              <w:ind w:firstLineChars="0" w:firstLine="0"/>
              <w:jc w:val="center"/>
              <w:rPr>
                <w:rFonts w:eastAsiaTheme="minorEastAsia" w:cs="Times New Roman"/>
                <w:sz w:val="20"/>
                <w:szCs w:val="20"/>
              </w:rPr>
            </w:pPr>
            <w:r w:rsidRPr="009C0408">
              <w:rPr>
                <w:rFonts w:eastAsiaTheme="minorEastAsia" w:cs="Times New Roman"/>
                <w:position w:val="-12"/>
                <w:sz w:val="21"/>
                <w:szCs w:val="21"/>
              </w:rPr>
              <w:object w:dxaOrig="340" w:dyaOrig="360" w14:anchorId="3CAA9FE8">
                <v:shape id="_x0000_i1028" type="#_x0000_t75" style="width:12.7pt;height:13.1pt" o:ole="">
                  <v:imagedata r:id="rId29" o:title=""/>
                </v:shape>
                <o:OLEObject Type="Embed" ProgID="Equation.DSMT4" ShapeID="_x0000_i1028" DrawAspect="Content" ObjectID="_1774783075" r:id="rId30"/>
              </w:object>
            </w:r>
          </w:p>
        </w:tc>
        <w:tc>
          <w:tcPr>
            <w:tcW w:w="1418" w:type="dxa"/>
          </w:tcPr>
          <w:p w14:paraId="72550B4A" w14:textId="77777777" w:rsidR="0015386D" w:rsidRPr="0081763C" w:rsidRDefault="0015386D" w:rsidP="0081763C">
            <w:pPr>
              <w:ind w:firstLineChars="0" w:firstLine="0"/>
              <w:jc w:val="center"/>
              <w:rPr>
                <w:rFonts w:eastAsiaTheme="minorEastAsia" w:cs="Times New Roman"/>
                <w:sz w:val="20"/>
                <w:szCs w:val="20"/>
              </w:rPr>
            </w:pPr>
          </w:p>
        </w:tc>
      </w:tr>
      <w:tr w:rsidR="0015386D" w:rsidRPr="0081763C" w14:paraId="094A15F4" w14:textId="77777777" w:rsidTr="0015386D">
        <w:trPr>
          <w:jc w:val="center"/>
        </w:trPr>
        <w:tc>
          <w:tcPr>
            <w:tcW w:w="3686" w:type="dxa"/>
            <w:vAlign w:val="center"/>
          </w:tcPr>
          <w:p w14:paraId="22D869E3" w14:textId="4AE9AC3B" w:rsidR="0015386D" w:rsidRPr="009C0408" w:rsidRDefault="0015386D" w:rsidP="00526886">
            <w:pPr>
              <w:ind w:firstLineChars="0" w:firstLine="0"/>
              <w:jc w:val="left"/>
              <w:rPr>
                <w:rFonts w:eastAsiaTheme="minorEastAsia" w:cs="Times New Roman"/>
                <w:b/>
                <w:bCs/>
                <w:sz w:val="20"/>
                <w:szCs w:val="20"/>
              </w:rPr>
            </w:pPr>
            <w:r w:rsidRPr="0081763C">
              <w:rPr>
                <w:rFonts w:eastAsiaTheme="minorEastAsia" w:cs="Times New Roman" w:hint="eastAsia"/>
                <w:sz w:val="20"/>
                <w:szCs w:val="20"/>
              </w:rPr>
              <w:t>L</w:t>
            </w:r>
            <w:r w:rsidRPr="0081763C">
              <w:rPr>
                <w:rFonts w:eastAsiaTheme="minorEastAsia" w:cs="Times New Roman"/>
                <w:sz w:val="20"/>
                <w:szCs w:val="20"/>
              </w:rPr>
              <w:t>ateral acceleration</w:t>
            </w:r>
            <w:r>
              <w:rPr>
                <w:rFonts w:eastAsiaTheme="minorEastAsia" w:cs="Times New Roman"/>
                <w:sz w:val="20"/>
                <w:szCs w:val="20"/>
              </w:rPr>
              <w:t xml:space="preserve"> peak</w:t>
            </w:r>
            <w:r w:rsidRPr="0081763C">
              <w:rPr>
                <w:rFonts w:eastAsiaTheme="minorEastAsia" w:cs="Times New Roman"/>
                <w:sz w:val="20"/>
                <w:szCs w:val="20"/>
              </w:rPr>
              <w:t xml:space="preserve"> response time</w:t>
            </w:r>
            <w:r>
              <w:rPr>
                <w:rFonts w:eastAsiaTheme="minorEastAsia" w:cs="Times New Roman"/>
                <w:sz w:val="20"/>
                <w:szCs w:val="20"/>
              </w:rPr>
              <w:t xml:space="preserve"> [s]</w:t>
            </w:r>
          </w:p>
        </w:tc>
        <w:tc>
          <w:tcPr>
            <w:tcW w:w="1134" w:type="dxa"/>
          </w:tcPr>
          <w:p w14:paraId="709DBAEC" w14:textId="5B99EFB6" w:rsidR="0015386D" w:rsidRPr="0081763C" w:rsidRDefault="0015386D" w:rsidP="00D92674">
            <w:pPr>
              <w:ind w:firstLineChars="0" w:firstLine="0"/>
              <w:jc w:val="center"/>
              <w:rPr>
                <w:rFonts w:eastAsiaTheme="minorEastAsia" w:cs="Times New Roman"/>
                <w:sz w:val="20"/>
                <w:szCs w:val="20"/>
              </w:rPr>
            </w:pPr>
            <w:r w:rsidRPr="009C0408">
              <w:rPr>
                <w:rFonts w:eastAsiaTheme="minorEastAsia" w:cs="Times New Roman"/>
                <w:position w:val="-14"/>
                <w:sz w:val="21"/>
                <w:szCs w:val="21"/>
              </w:rPr>
              <w:object w:dxaOrig="639" w:dyaOrig="380" w14:anchorId="384C07E2">
                <v:shape id="_x0000_i1029" type="#_x0000_t75" style="width:23.85pt;height:13.85pt" o:ole="">
                  <v:imagedata r:id="rId31" o:title=""/>
                </v:shape>
                <o:OLEObject Type="Embed" ProgID="Equation.DSMT4" ShapeID="_x0000_i1029" DrawAspect="Content" ObjectID="_1774783076" r:id="rId32"/>
              </w:object>
            </w:r>
          </w:p>
        </w:tc>
        <w:tc>
          <w:tcPr>
            <w:tcW w:w="1418" w:type="dxa"/>
          </w:tcPr>
          <w:p w14:paraId="624EEF95" w14:textId="77777777" w:rsidR="0015386D" w:rsidRPr="0081763C" w:rsidRDefault="0015386D" w:rsidP="0081763C">
            <w:pPr>
              <w:ind w:firstLineChars="0" w:firstLine="0"/>
              <w:jc w:val="center"/>
              <w:rPr>
                <w:rFonts w:eastAsiaTheme="minorEastAsia" w:cs="Times New Roman"/>
                <w:sz w:val="20"/>
                <w:szCs w:val="20"/>
              </w:rPr>
            </w:pPr>
          </w:p>
        </w:tc>
      </w:tr>
      <w:tr w:rsidR="0015386D" w:rsidRPr="0081763C" w14:paraId="0E47722B" w14:textId="77777777" w:rsidTr="0015386D">
        <w:trPr>
          <w:jc w:val="center"/>
        </w:trPr>
        <w:tc>
          <w:tcPr>
            <w:tcW w:w="3686" w:type="dxa"/>
            <w:vAlign w:val="center"/>
          </w:tcPr>
          <w:p w14:paraId="7A38D78D" w14:textId="3964A66D" w:rsidR="0015386D" w:rsidRPr="0081763C" w:rsidRDefault="0015386D" w:rsidP="00526886">
            <w:pPr>
              <w:ind w:firstLineChars="0" w:firstLine="0"/>
              <w:jc w:val="left"/>
              <w:rPr>
                <w:rFonts w:eastAsiaTheme="minorEastAsia" w:cs="Times New Roman"/>
                <w:sz w:val="20"/>
                <w:szCs w:val="20"/>
              </w:rPr>
            </w:pPr>
            <w:r>
              <w:rPr>
                <w:rFonts w:eastAsiaTheme="minorEastAsia" w:cs="Times New Roman" w:hint="eastAsia"/>
                <w:sz w:val="20"/>
                <w:szCs w:val="20"/>
              </w:rPr>
              <w:t>O</w:t>
            </w:r>
            <w:r>
              <w:rPr>
                <w:rFonts w:eastAsiaTheme="minorEastAsia" w:cs="Times New Roman"/>
                <w:sz w:val="20"/>
                <w:szCs w:val="20"/>
              </w:rPr>
              <w:t>vershoot value of yaw rate [-]</w:t>
            </w:r>
          </w:p>
        </w:tc>
        <w:tc>
          <w:tcPr>
            <w:tcW w:w="1134" w:type="dxa"/>
          </w:tcPr>
          <w:p w14:paraId="4D4F40CB" w14:textId="0C423192" w:rsidR="0015386D" w:rsidRPr="0081763C" w:rsidRDefault="0015386D" w:rsidP="00D92674">
            <w:pPr>
              <w:ind w:firstLineChars="0" w:firstLine="0"/>
              <w:jc w:val="center"/>
              <w:rPr>
                <w:rFonts w:eastAsiaTheme="minorEastAsia" w:cs="Times New Roman"/>
                <w:sz w:val="20"/>
                <w:szCs w:val="20"/>
              </w:rPr>
            </w:pPr>
            <w:r w:rsidRPr="009C0408">
              <w:rPr>
                <w:rFonts w:eastAsiaTheme="minorEastAsia" w:cs="Times New Roman"/>
                <w:position w:val="-14"/>
                <w:sz w:val="21"/>
                <w:szCs w:val="21"/>
              </w:rPr>
              <w:object w:dxaOrig="340" w:dyaOrig="380" w14:anchorId="28DA5413">
                <v:shape id="_x0000_i1030" type="#_x0000_t75" style="width:12.7pt;height:13.85pt" o:ole="">
                  <v:imagedata r:id="rId33" o:title=""/>
                </v:shape>
                <o:OLEObject Type="Embed" ProgID="Equation.DSMT4" ShapeID="_x0000_i1030" DrawAspect="Content" ObjectID="_1774783077" r:id="rId34"/>
              </w:object>
            </w:r>
          </w:p>
        </w:tc>
        <w:tc>
          <w:tcPr>
            <w:tcW w:w="1418" w:type="dxa"/>
          </w:tcPr>
          <w:p w14:paraId="1711506F" w14:textId="77777777" w:rsidR="0015386D" w:rsidRPr="0081763C" w:rsidRDefault="0015386D" w:rsidP="0081763C">
            <w:pPr>
              <w:ind w:firstLineChars="0" w:firstLine="0"/>
              <w:jc w:val="center"/>
              <w:rPr>
                <w:rFonts w:eastAsiaTheme="minorEastAsia" w:cs="Times New Roman"/>
                <w:sz w:val="20"/>
                <w:szCs w:val="20"/>
              </w:rPr>
            </w:pPr>
          </w:p>
        </w:tc>
      </w:tr>
      <w:tr w:rsidR="0015386D" w:rsidRPr="0081763C" w14:paraId="5E1D6CB2" w14:textId="77777777" w:rsidTr="0015386D">
        <w:trPr>
          <w:jc w:val="center"/>
        </w:trPr>
        <w:tc>
          <w:tcPr>
            <w:tcW w:w="3686" w:type="dxa"/>
            <w:vAlign w:val="center"/>
          </w:tcPr>
          <w:p w14:paraId="63F141C5" w14:textId="1363CD9C" w:rsidR="0015386D" w:rsidRDefault="0015386D" w:rsidP="00526886">
            <w:pPr>
              <w:ind w:firstLineChars="0" w:firstLine="0"/>
              <w:jc w:val="left"/>
              <w:rPr>
                <w:rFonts w:eastAsiaTheme="minorEastAsia" w:cs="Times New Roman"/>
                <w:sz w:val="20"/>
                <w:szCs w:val="20"/>
              </w:rPr>
            </w:pPr>
            <w:r>
              <w:rPr>
                <w:rFonts w:eastAsiaTheme="minorEastAsia" w:cs="Times New Roman" w:hint="eastAsia"/>
                <w:sz w:val="20"/>
                <w:szCs w:val="20"/>
              </w:rPr>
              <w:t>O</w:t>
            </w:r>
            <w:r>
              <w:rPr>
                <w:rFonts w:eastAsiaTheme="minorEastAsia" w:cs="Times New Roman"/>
                <w:sz w:val="20"/>
                <w:szCs w:val="20"/>
              </w:rPr>
              <w:t xml:space="preserve">vershoot value of </w:t>
            </w:r>
            <w:r w:rsidRPr="0081763C">
              <w:rPr>
                <w:rFonts w:eastAsiaTheme="minorEastAsia" w:cs="Times New Roman"/>
                <w:sz w:val="20"/>
                <w:szCs w:val="20"/>
              </w:rPr>
              <w:t>Lateral acceleration</w:t>
            </w:r>
            <w:r>
              <w:rPr>
                <w:rFonts w:eastAsiaTheme="minorEastAsia" w:cs="Times New Roman"/>
                <w:sz w:val="20"/>
                <w:szCs w:val="20"/>
              </w:rPr>
              <w:t xml:space="preserve"> [-]</w:t>
            </w:r>
          </w:p>
        </w:tc>
        <w:tc>
          <w:tcPr>
            <w:tcW w:w="1134" w:type="dxa"/>
          </w:tcPr>
          <w:p w14:paraId="39750180" w14:textId="691A73F1" w:rsidR="0015386D" w:rsidRPr="0081763C" w:rsidRDefault="0015386D" w:rsidP="00D92674">
            <w:pPr>
              <w:ind w:firstLineChars="0" w:firstLine="0"/>
              <w:jc w:val="center"/>
              <w:rPr>
                <w:rFonts w:eastAsiaTheme="minorEastAsia" w:cs="Times New Roman"/>
                <w:sz w:val="20"/>
                <w:szCs w:val="20"/>
              </w:rPr>
            </w:pPr>
            <w:r w:rsidRPr="009C0408">
              <w:rPr>
                <w:rFonts w:eastAsiaTheme="minorEastAsia" w:cs="Times New Roman"/>
                <w:position w:val="-12"/>
                <w:sz w:val="21"/>
                <w:szCs w:val="21"/>
              </w:rPr>
              <w:object w:dxaOrig="420" w:dyaOrig="360" w14:anchorId="3907537B">
                <v:shape id="_x0000_i1031" type="#_x0000_t75" style="width:15.4pt;height:13.1pt" o:ole="">
                  <v:imagedata r:id="rId35" o:title=""/>
                </v:shape>
                <o:OLEObject Type="Embed" ProgID="Equation.DSMT4" ShapeID="_x0000_i1031" DrawAspect="Content" ObjectID="_1774783078" r:id="rId36"/>
              </w:object>
            </w:r>
          </w:p>
        </w:tc>
        <w:tc>
          <w:tcPr>
            <w:tcW w:w="1418" w:type="dxa"/>
          </w:tcPr>
          <w:p w14:paraId="24A4B76C" w14:textId="77777777" w:rsidR="0015386D" w:rsidRPr="0081763C" w:rsidRDefault="0015386D" w:rsidP="0081763C">
            <w:pPr>
              <w:ind w:firstLineChars="0" w:firstLine="0"/>
              <w:jc w:val="center"/>
              <w:rPr>
                <w:rFonts w:eastAsiaTheme="minorEastAsia" w:cs="Times New Roman"/>
                <w:sz w:val="20"/>
                <w:szCs w:val="20"/>
              </w:rPr>
            </w:pPr>
          </w:p>
        </w:tc>
      </w:tr>
    </w:tbl>
    <w:p w14:paraId="6C76DF5A" w14:textId="62BAA674" w:rsidR="00C24BED" w:rsidRPr="00027246" w:rsidRDefault="008E491A" w:rsidP="00C24BED">
      <w:pPr>
        <w:pStyle w:val="a3"/>
        <w:numPr>
          <w:ilvl w:val="2"/>
          <w:numId w:val="9"/>
        </w:numPr>
        <w:ind w:left="0" w:firstLineChars="0" w:firstLine="0"/>
        <w:outlineLvl w:val="2"/>
      </w:pPr>
      <w:r>
        <w:t>Simulation</w:t>
      </w:r>
      <w:r w:rsidR="00A00DE8">
        <w:t xml:space="preserve"> Test</w:t>
      </w:r>
      <w:r w:rsidR="0022781B">
        <w:t>-</w:t>
      </w:r>
      <w:bookmarkStart w:id="3" w:name="OLE_LINK1"/>
      <w:r w:rsidR="0022781B">
        <w:t>Sinusoidal Input</w:t>
      </w:r>
      <w:bookmarkEnd w:id="3"/>
    </w:p>
    <w:p w14:paraId="47B4D6F3" w14:textId="39CEDA7B" w:rsidR="008375E8" w:rsidRDefault="008375E8" w:rsidP="008375E8">
      <w:pPr>
        <w:ind w:firstLineChars="0" w:firstLine="420"/>
      </w:pPr>
      <w:r>
        <w:t xml:space="preserve">The test condition of </w:t>
      </w:r>
      <w:r w:rsidR="0022781B">
        <w:t>sinusoidal input</w:t>
      </w:r>
      <w:r>
        <w:t xml:space="preserve"> is an objective evaluation referring to </w:t>
      </w:r>
      <w:r w:rsidR="0022781B" w:rsidRPr="0022781B">
        <w:t>ISO</w:t>
      </w:r>
      <w:r w:rsidR="0022781B">
        <w:t xml:space="preserve"> </w:t>
      </w:r>
      <w:r w:rsidR="0022781B" w:rsidRPr="0022781B">
        <w:t>7401</w:t>
      </w:r>
      <w:r w:rsidR="0022781B">
        <w:t>-2011</w:t>
      </w:r>
      <w:r>
        <w:t xml:space="preserve">, and will be carried out in co-simulation environment. </w:t>
      </w:r>
    </w:p>
    <w:p w14:paraId="7FB13546" w14:textId="77777777" w:rsidR="004A273B" w:rsidRPr="009B786E" w:rsidRDefault="004A273B" w:rsidP="004A273B">
      <w:pPr>
        <w:ind w:firstLineChars="0" w:firstLine="420"/>
        <w:jc w:val="left"/>
      </w:pPr>
      <w:r w:rsidRPr="009B786E">
        <w:t>Remarks:</w:t>
      </w:r>
    </w:p>
    <w:p w14:paraId="7E9798A9" w14:textId="1E164109" w:rsidR="00E161D9" w:rsidRDefault="00E161D9" w:rsidP="00E161D9">
      <w:pPr>
        <w:pStyle w:val="a3"/>
        <w:numPr>
          <w:ilvl w:val="0"/>
          <w:numId w:val="4"/>
        </w:numPr>
        <w:ind w:firstLineChars="0"/>
      </w:pPr>
      <w:r w:rsidRPr="007223AD">
        <w:t xml:space="preserve">The </w:t>
      </w:r>
      <w:r w:rsidRPr="00E161D9">
        <w:t>steering-wheel angle amplitude</w:t>
      </w:r>
      <w:r>
        <w:t xml:space="preserve"> is determined </w:t>
      </w:r>
      <w:r w:rsidRPr="00E161D9">
        <w:t>by steady-state driving on a circle the radius of which gives the preselected steady-state lateral acceleration</w:t>
      </w:r>
      <w:r>
        <w:t xml:space="preserve"> of 4</w:t>
      </w:r>
      <m:oMath>
        <m:sSup>
          <m:sSupPr>
            <m:ctrlPr>
              <w:rPr>
                <w:rFonts w:ascii="Cambria Math" w:hAnsi="Cambria Math"/>
                <w:i/>
              </w:rPr>
            </m:ctrlPr>
          </m:sSupPr>
          <m:e>
            <m:r>
              <w:rPr>
                <w:rFonts w:ascii="Cambria Math" w:hAnsi="Cambria Math"/>
              </w:rPr>
              <m:t>m/s</m:t>
            </m:r>
          </m:e>
          <m:sup>
            <m:r>
              <w:rPr>
                <w:rFonts w:ascii="Cambria Math" w:hAnsi="Cambria Math"/>
              </w:rPr>
              <m:t>2</m:t>
            </m:r>
          </m:sup>
        </m:sSup>
      </m:oMath>
      <w:r w:rsidRPr="00E161D9">
        <w:t xml:space="preserve"> at the required test speed</w:t>
      </w:r>
      <w:r>
        <w:t xml:space="preserve"> </w:t>
      </w:r>
      <w:r w:rsidRPr="007223AD">
        <w:t>of</w:t>
      </w:r>
      <w:r>
        <w:t xml:space="preserve"> 100km/h</w:t>
      </w:r>
      <w:r w:rsidRPr="007223AD">
        <w:t>.</w:t>
      </w:r>
    </w:p>
    <w:p w14:paraId="5DD62DAF" w14:textId="16BEAF9A" w:rsidR="00E161D9" w:rsidRDefault="00E161D9" w:rsidP="00E161D9">
      <w:pPr>
        <w:pStyle w:val="a3"/>
        <w:numPr>
          <w:ilvl w:val="0"/>
          <w:numId w:val="4"/>
        </w:numPr>
        <w:ind w:firstLineChars="0"/>
      </w:pPr>
      <w:r>
        <w:rPr>
          <w:rFonts w:eastAsiaTheme="minorEastAsia" w:hint="eastAsia"/>
        </w:rPr>
        <w:t>T</w:t>
      </w:r>
      <w:r>
        <w:rPr>
          <w:rFonts w:eastAsiaTheme="minorEastAsia"/>
        </w:rPr>
        <w:t xml:space="preserve">he test </w:t>
      </w:r>
      <w:r>
        <w:t>appl</w:t>
      </w:r>
      <w:r w:rsidR="00940698">
        <w:t>ying</w:t>
      </w:r>
      <w:r>
        <w:t xml:space="preserve"> </w:t>
      </w:r>
      <w:r w:rsidR="00CD57D5">
        <w:t>one</w:t>
      </w:r>
      <w:r>
        <w:t xml:space="preserve"> period</w:t>
      </w:r>
      <w:r>
        <w:rPr>
          <w:rFonts w:eastAsiaTheme="minorEastAsia"/>
        </w:rPr>
        <w:t xml:space="preserve"> </w:t>
      </w:r>
      <w:r w:rsidR="00940698">
        <w:rPr>
          <w:rFonts w:eastAsiaTheme="minorEastAsia"/>
        </w:rPr>
        <w:t xml:space="preserve">of </w:t>
      </w:r>
      <w:r w:rsidR="00940698">
        <w:t>sinusoidal input</w:t>
      </w:r>
      <w:r w:rsidR="00940698">
        <w:rPr>
          <w:rFonts w:eastAsiaTheme="minorEastAsia"/>
        </w:rPr>
        <w:t xml:space="preserve"> </w:t>
      </w:r>
      <w:r>
        <w:rPr>
          <w:rFonts w:eastAsiaTheme="minorEastAsia"/>
        </w:rPr>
        <w:t xml:space="preserve">covers a frequency range of 0.2 Hz to 2 </w:t>
      </w:r>
      <w:r>
        <w:rPr>
          <w:rFonts w:eastAsiaTheme="minorEastAsia" w:hint="eastAsia"/>
        </w:rPr>
        <w:t>Hz</w:t>
      </w:r>
      <w:r>
        <w:rPr>
          <w:rFonts w:eastAsiaTheme="minorEastAsia"/>
        </w:rPr>
        <w:t>, with 0.</w:t>
      </w:r>
      <w:r w:rsidR="00BE5789">
        <w:rPr>
          <w:rFonts w:eastAsiaTheme="minorEastAsia"/>
        </w:rPr>
        <w:t>6</w:t>
      </w:r>
      <w:r>
        <w:rPr>
          <w:rFonts w:eastAsiaTheme="minorEastAsia"/>
        </w:rPr>
        <w:t xml:space="preserve"> Hz increased </w:t>
      </w:r>
      <w:r w:rsidR="00940698">
        <w:rPr>
          <w:rFonts w:eastAsiaTheme="minorEastAsia"/>
        </w:rPr>
        <w:t xml:space="preserve">in </w:t>
      </w:r>
      <w:r>
        <w:rPr>
          <w:rFonts w:eastAsiaTheme="minorEastAsia"/>
        </w:rPr>
        <w:t xml:space="preserve">each </w:t>
      </w:r>
      <w:r w:rsidR="00940698">
        <w:rPr>
          <w:rFonts w:eastAsiaTheme="minorEastAsia"/>
        </w:rPr>
        <w:t>test cycle</w:t>
      </w:r>
      <w:r>
        <w:rPr>
          <w:rFonts w:eastAsiaTheme="minorEastAsia"/>
        </w:rPr>
        <w:t>.</w:t>
      </w:r>
    </w:p>
    <w:p w14:paraId="18C87D70" w14:textId="1532E550" w:rsidR="00E161D9" w:rsidRDefault="00E161D9" w:rsidP="00E161D9">
      <w:pPr>
        <w:pStyle w:val="a3"/>
        <w:numPr>
          <w:ilvl w:val="0"/>
          <w:numId w:val="4"/>
        </w:numPr>
        <w:ind w:firstLineChars="0"/>
      </w:pPr>
      <w:r>
        <w:t>The friction coefficient of testing ground is set as 0.85.</w:t>
      </w:r>
    </w:p>
    <w:p w14:paraId="434664EF" w14:textId="50F360F6" w:rsidR="00001009" w:rsidRDefault="00001009" w:rsidP="00001009">
      <w:pPr>
        <w:ind w:left="420" w:firstLineChars="0" w:firstLine="0"/>
        <w:jc w:val="center"/>
        <w:rPr>
          <w:b/>
          <w:sz w:val="22"/>
        </w:rPr>
      </w:pPr>
      <w:r w:rsidRPr="007223AD">
        <w:rPr>
          <w:rFonts w:hint="eastAsia"/>
          <w:b/>
          <w:sz w:val="22"/>
        </w:rPr>
        <w:t>Table</w:t>
      </w:r>
      <w:r w:rsidRPr="007223AD">
        <w:rPr>
          <w:b/>
          <w:sz w:val="22"/>
        </w:rPr>
        <w:t xml:space="preserve">. </w:t>
      </w:r>
      <w:r w:rsidR="0067579F">
        <w:rPr>
          <w:b/>
          <w:sz w:val="22"/>
        </w:rPr>
        <w:t>3</w:t>
      </w:r>
      <w:r w:rsidR="00BE5789">
        <w:rPr>
          <w:b/>
          <w:sz w:val="22"/>
        </w:rPr>
        <w:t xml:space="preserve"> </w:t>
      </w:r>
      <w:r w:rsidRPr="007223AD">
        <w:rPr>
          <w:b/>
          <w:sz w:val="22"/>
        </w:rPr>
        <w:t xml:space="preserve">Experimental Data Record Table for </w:t>
      </w:r>
      <w:r w:rsidRPr="00001009">
        <w:rPr>
          <w:b/>
          <w:sz w:val="22"/>
        </w:rPr>
        <w:t>Sinusoidal Input</w:t>
      </w:r>
    </w:p>
    <w:tbl>
      <w:tblPr>
        <w:tblStyle w:val="a5"/>
        <w:tblW w:w="836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134"/>
        <w:gridCol w:w="1701"/>
        <w:gridCol w:w="1843"/>
      </w:tblGrid>
      <w:tr w:rsidR="0012400B" w14:paraId="2B6EB932" w14:textId="77777777" w:rsidTr="0012400B">
        <w:trPr>
          <w:jc w:val="center"/>
        </w:trPr>
        <w:tc>
          <w:tcPr>
            <w:tcW w:w="3686" w:type="dxa"/>
            <w:tcBorders>
              <w:top w:val="single" w:sz="12" w:space="0" w:color="auto"/>
              <w:bottom w:val="single" w:sz="4" w:space="0" w:color="auto"/>
            </w:tcBorders>
          </w:tcPr>
          <w:p w14:paraId="7E9AFC69" w14:textId="77777777" w:rsidR="0012400B" w:rsidRPr="0081763C" w:rsidRDefault="0012400B" w:rsidP="006B2CF8">
            <w:pPr>
              <w:ind w:firstLineChars="0" w:firstLine="0"/>
              <w:jc w:val="center"/>
              <w:rPr>
                <w:rFonts w:cs="Times New Roman"/>
                <w:sz w:val="21"/>
                <w:szCs w:val="21"/>
              </w:rPr>
            </w:pPr>
            <w:r w:rsidRPr="0081763C">
              <w:rPr>
                <w:rFonts w:cs="Times New Roman"/>
                <w:color w:val="0D0D0D"/>
                <w:sz w:val="21"/>
                <w:szCs w:val="21"/>
                <w:shd w:val="clear" w:color="auto" w:fill="FFFFFF"/>
              </w:rPr>
              <w:t>Parameter</w:t>
            </w:r>
          </w:p>
        </w:tc>
        <w:tc>
          <w:tcPr>
            <w:tcW w:w="1134" w:type="dxa"/>
            <w:tcBorders>
              <w:top w:val="single" w:sz="12" w:space="0" w:color="auto"/>
              <w:bottom w:val="single" w:sz="4" w:space="0" w:color="auto"/>
            </w:tcBorders>
          </w:tcPr>
          <w:p w14:paraId="1AD25550" w14:textId="77777777" w:rsidR="0012400B" w:rsidRPr="0081763C" w:rsidRDefault="0012400B" w:rsidP="006B2CF8">
            <w:pPr>
              <w:ind w:firstLineChars="0" w:firstLine="0"/>
              <w:jc w:val="center"/>
              <w:rPr>
                <w:rFonts w:eastAsiaTheme="minorEastAsia" w:cs="Times New Roman"/>
                <w:color w:val="0D0D0D"/>
                <w:sz w:val="21"/>
                <w:szCs w:val="21"/>
                <w:shd w:val="clear" w:color="auto" w:fill="FFFFFF"/>
              </w:rPr>
            </w:pPr>
            <w:r w:rsidRPr="0081763C">
              <w:rPr>
                <w:rFonts w:eastAsiaTheme="minorEastAsia" w:cs="Times New Roman" w:hint="eastAsia"/>
                <w:color w:val="0D0D0D"/>
                <w:sz w:val="21"/>
                <w:szCs w:val="21"/>
                <w:shd w:val="clear" w:color="auto" w:fill="FFFFFF"/>
              </w:rPr>
              <w:t>S</w:t>
            </w:r>
            <w:r w:rsidRPr="0081763C">
              <w:rPr>
                <w:rFonts w:eastAsiaTheme="minorEastAsia" w:cs="Times New Roman"/>
                <w:color w:val="0D0D0D"/>
                <w:sz w:val="21"/>
                <w:szCs w:val="21"/>
                <w:shd w:val="clear" w:color="auto" w:fill="FFFFFF"/>
              </w:rPr>
              <w:t>ymbol</w:t>
            </w:r>
          </w:p>
        </w:tc>
        <w:tc>
          <w:tcPr>
            <w:tcW w:w="1701" w:type="dxa"/>
            <w:tcBorders>
              <w:top w:val="single" w:sz="12" w:space="0" w:color="auto"/>
              <w:bottom w:val="single" w:sz="4" w:space="0" w:color="auto"/>
            </w:tcBorders>
          </w:tcPr>
          <w:p w14:paraId="121F99A2" w14:textId="536DB863" w:rsidR="0012400B" w:rsidRPr="0081763C" w:rsidRDefault="0012400B" w:rsidP="006B2CF8">
            <w:pPr>
              <w:ind w:firstLineChars="0" w:firstLine="0"/>
              <w:jc w:val="center"/>
              <w:rPr>
                <w:rFonts w:cs="Times New Roman"/>
                <w:sz w:val="21"/>
                <w:szCs w:val="21"/>
              </w:rPr>
            </w:pPr>
            <w:r>
              <w:rPr>
                <w:rFonts w:cs="Times New Roman"/>
                <w:color w:val="0D0D0D"/>
                <w:sz w:val="21"/>
                <w:szCs w:val="21"/>
                <w:shd w:val="clear" w:color="auto" w:fill="FFFFFF"/>
              </w:rPr>
              <w:t>Mean value</w:t>
            </w:r>
          </w:p>
        </w:tc>
        <w:tc>
          <w:tcPr>
            <w:tcW w:w="1843" w:type="dxa"/>
            <w:tcBorders>
              <w:top w:val="single" w:sz="12" w:space="0" w:color="auto"/>
              <w:bottom w:val="single" w:sz="4" w:space="0" w:color="auto"/>
            </w:tcBorders>
          </w:tcPr>
          <w:p w14:paraId="61559ED6" w14:textId="52A45D4D" w:rsidR="0012400B" w:rsidRPr="0081763C" w:rsidRDefault="0012400B" w:rsidP="006B2CF8">
            <w:pPr>
              <w:ind w:firstLineChars="0" w:firstLine="0"/>
              <w:jc w:val="center"/>
              <w:rPr>
                <w:rFonts w:eastAsiaTheme="minorEastAsia" w:cs="Times New Roman"/>
                <w:sz w:val="21"/>
                <w:szCs w:val="21"/>
              </w:rPr>
            </w:pPr>
            <w:r>
              <w:rPr>
                <w:rFonts w:cs="Times New Roman"/>
                <w:color w:val="0D0D0D"/>
                <w:sz w:val="21"/>
                <w:szCs w:val="21"/>
                <w:shd w:val="clear" w:color="auto" w:fill="FFFFFF"/>
              </w:rPr>
              <w:t>Standard deviation</w:t>
            </w:r>
          </w:p>
        </w:tc>
      </w:tr>
      <w:tr w:rsidR="0012400B" w14:paraId="091A9868" w14:textId="77777777" w:rsidTr="0012400B">
        <w:trPr>
          <w:jc w:val="center"/>
        </w:trPr>
        <w:tc>
          <w:tcPr>
            <w:tcW w:w="3686" w:type="dxa"/>
            <w:tcBorders>
              <w:top w:val="single" w:sz="4" w:space="0" w:color="auto"/>
            </w:tcBorders>
            <w:vAlign w:val="center"/>
          </w:tcPr>
          <w:p w14:paraId="51C38236" w14:textId="2A5331CD" w:rsidR="0012400B" w:rsidRPr="0081763C" w:rsidRDefault="0012400B" w:rsidP="0015386D">
            <w:pPr>
              <w:spacing w:line="240" w:lineRule="auto"/>
              <w:ind w:firstLineChars="0" w:firstLine="0"/>
              <w:jc w:val="center"/>
              <w:rPr>
                <w:rFonts w:eastAsiaTheme="minorEastAsia" w:cs="Times New Roman"/>
                <w:sz w:val="21"/>
                <w:szCs w:val="21"/>
              </w:rPr>
            </w:pPr>
            <w:r w:rsidRPr="0015386D">
              <w:rPr>
                <w:rFonts w:eastAsiaTheme="minorEastAsia" w:cs="Times New Roman"/>
                <w:sz w:val="20"/>
                <w:szCs w:val="20"/>
              </w:rPr>
              <w:t>Time lag between steering-wheel angle and lateral acceleration</w:t>
            </w:r>
          </w:p>
        </w:tc>
        <w:tc>
          <w:tcPr>
            <w:tcW w:w="1134" w:type="dxa"/>
            <w:tcBorders>
              <w:top w:val="single" w:sz="4" w:space="0" w:color="auto"/>
            </w:tcBorders>
            <w:vAlign w:val="center"/>
          </w:tcPr>
          <w:p w14:paraId="546743A8" w14:textId="500EB4B2" w:rsidR="0012400B" w:rsidRPr="009C0408" w:rsidRDefault="0012400B" w:rsidP="006B2CF8">
            <w:pPr>
              <w:ind w:firstLineChars="0" w:firstLine="0"/>
              <w:jc w:val="center"/>
              <w:rPr>
                <w:rFonts w:eastAsiaTheme="minorEastAsia" w:cs="Times New Roman"/>
                <w:sz w:val="21"/>
                <w:szCs w:val="21"/>
              </w:rPr>
            </w:pPr>
            <w:r w:rsidRPr="0015386D">
              <w:rPr>
                <w:rFonts w:eastAsiaTheme="minorEastAsia" w:cs="Times New Roman"/>
                <w:position w:val="-14"/>
                <w:sz w:val="21"/>
                <w:szCs w:val="21"/>
              </w:rPr>
              <w:object w:dxaOrig="1160" w:dyaOrig="400" w14:anchorId="7E926482">
                <v:shape id="_x0000_i1032" type="#_x0000_t75" style="width:42.75pt;height:14.65pt" o:ole="">
                  <v:imagedata r:id="rId37" o:title=""/>
                </v:shape>
                <o:OLEObject Type="Embed" ProgID="Equation.DSMT4" ShapeID="_x0000_i1032" DrawAspect="Content" ObjectID="_1774783079" r:id="rId38"/>
              </w:object>
            </w:r>
          </w:p>
        </w:tc>
        <w:tc>
          <w:tcPr>
            <w:tcW w:w="1701" w:type="dxa"/>
            <w:tcBorders>
              <w:top w:val="single" w:sz="4" w:space="0" w:color="auto"/>
            </w:tcBorders>
          </w:tcPr>
          <w:p w14:paraId="189B6F68" w14:textId="77777777" w:rsidR="0012400B" w:rsidRPr="0081763C" w:rsidRDefault="0012400B" w:rsidP="006B2CF8">
            <w:pPr>
              <w:ind w:firstLineChars="0" w:firstLine="0"/>
              <w:jc w:val="center"/>
              <w:rPr>
                <w:rFonts w:cs="Times New Roman"/>
                <w:sz w:val="21"/>
                <w:szCs w:val="21"/>
              </w:rPr>
            </w:pPr>
          </w:p>
        </w:tc>
        <w:tc>
          <w:tcPr>
            <w:tcW w:w="1843" w:type="dxa"/>
            <w:tcBorders>
              <w:top w:val="single" w:sz="4" w:space="0" w:color="auto"/>
            </w:tcBorders>
          </w:tcPr>
          <w:p w14:paraId="1E0DA76C" w14:textId="77777777" w:rsidR="0012400B" w:rsidRPr="0081763C" w:rsidRDefault="0012400B" w:rsidP="006B2CF8">
            <w:pPr>
              <w:ind w:firstLineChars="0" w:firstLine="0"/>
              <w:jc w:val="center"/>
              <w:rPr>
                <w:rFonts w:cs="Times New Roman"/>
                <w:sz w:val="21"/>
                <w:szCs w:val="21"/>
              </w:rPr>
            </w:pPr>
          </w:p>
        </w:tc>
      </w:tr>
      <w:tr w:rsidR="0012400B" w:rsidRPr="0081763C" w14:paraId="4F7579CF" w14:textId="77777777" w:rsidTr="0012400B">
        <w:trPr>
          <w:jc w:val="center"/>
        </w:trPr>
        <w:tc>
          <w:tcPr>
            <w:tcW w:w="3686" w:type="dxa"/>
            <w:vAlign w:val="center"/>
          </w:tcPr>
          <w:p w14:paraId="5C55871A" w14:textId="59383B1A" w:rsidR="0012400B" w:rsidRPr="0081763C" w:rsidRDefault="0012400B" w:rsidP="0015386D">
            <w:pPr>
              <w:ind w:firstLineChars="0" w:firstLine="0"/>
              <w:jc w:val="center"/>
              <w:rPr>
                <w:rFonts w:eastAsiaTheme="minorEastAsia" w:cs="Times New Roman"/>
                <w:sz w:val="20"/>
                <w:szCs w:val="20"/>
              </w:rPr>
            </w:pPr>
            <w:r w:rsidRPr="0015386D">
              <w:rPr>
                <w:rFonts w:eastAsiaTheme="minorEastAsia" w:cs="Times New Roman"/>
                <w:sz w:val="20"/>
                <w:szCs w:val="20"/>
              </w:rPr>
              <w:t xml:space="preserve">Peak </w:t>
            </w:r>
            <w:r w:rsidR="00BE5789">
              <w:rPr>
                <w:rFonts w:eastAsiaTheme="minorEastAsia" w:cs="Times New Roman"/>
                <w:sz w:val="20"/>
                <w:szCs w:val="20"/>
              </w:rPr>
              <w:t xml:space="preserve">response time </w:t>
            </w:r>
            <w:proofErr w:type="spellStart"/>
            <w:r w:rsidR="00BE5789" w:rsidRPr="00BE5789">
              <w:rPr>
                <w:rFonts w:eastAsiaTheme="minorEastAsia" w:cs="Times New Roman"/>
                <w:i/>
                <w:iCs/>
                <w:sz w:val="20"/>
                <w:szCs w:val="20"/>
              </w:rPr>
              <w:t>a</w:t>
            </w:r>
            <w:r w:rsidR="00BE5789" w:rsidRPr="00BE5789">
              <w:rPr>
                <w:rFonts w:eastAsiaTheme="minorEastAsia" w:cs="Times New Roman"/>
                <w:i/>
                <w:iCs/>
                <w:sz w:val="20"/>
                <w:szCs w:val="20"/>
                <w:vertAlign w:val="subscript"/>
              </w:rPr>
              <w:t>Y</w:t>
            </w:r>
            <w:proofErr w:type="spellEnd"/>
            <w:r w:rsidR="00BE5789">
              <w:rPr>
                <w:rFonts w:eastAsiaTheme="minorEastAsia" w:cs="Times New Roman"/>
                <w:sz w:val="20"/>
                <w:szCs w:val="20"/>
              </w:rPr>
              <w:t xml:space="preserve"> 1</w:t>
            </w:r>
            <w:r>
              <w:rPr>
                <w:rFonts w:eastAsiaTheme="minorEastAsia" w:cs="Times New Roman"/>
                <w:sz w:val="20"/>
                <w:szCs w:val="20"/>
              </w:rPr>
              <w:t xml:space="preserve"> [</w:t>
            </w:r>
            <w:proofErr w:type="spellStart"/>
            <w:r>
              <w:rPr>
                <w:rFonts w:eastAsiaTheme="minorEastAsia" w:cs="Times New Roman"/>
                <w:sz w:val="20"/>
                <w:szCs w:val="20"/>
              </w:rPr>
              <w:t>ms</w:t>
            </w:r>
            <w:proofErr w:type="spellEnd"/>
            <w:r>
              <w:rPr>
                <w:rFonts w:eastAsiaTheme="minorEastAsia" w:cs="Times New Roman"/>
                <w:sz w:val="20"/>
                <w:szCs w:val="20"/>
              </w:rPr>
              <w:t>]</w:t>
            </w:r>
          </w:p>
        </w:tc>
        <w:tc>
          <w:tcPr>
            <w:tcW w:w="1134" w:type="dxa"/>
          </w:tcPr>
          <w:p w14:paraId="582CC88F" w14:textId="0C3DB26E" w:rsidR="0012400B" w:rsidRPr="0081763C" w:rsidRDefault="0012400B" w:rsidP="006B2CF8">
            <w:pPr>
              <w:ind w:firstLineChars="0" w:firstLine="0"/>
              <w:jc w:val="center"/>
              <w:rPr>
                <w:rFonts w:eastAsiaTheme="minorEastAsia" w:cs="Times New Roman"/>
                <w:sz w:val="20"/>
                <w:szCs w:val="20"/>
              </w:rPr>
            </w:pPr>
            <w:r w:rsidRPr="0015386D">
              <w:rPr>
                <w:rFonts w:eastAsiaTheme="minorEastAsia" w:cs="Times New Roman"/>
                <w:position w:val="-14"/>
                <w:sz w:val="21"/>
                <w:szCs w:val="21"/>
              </w:rPr>
              <w:object w:dxaOrig="1200" w:dyaOrig="400" w14:anchorId="38A44708">
                <v:shape id="_x0000_i1033" type="#_x0000_t75" style="width:44.3pt;height:14.65pt" o:ole="">
                  <v:imagedata r:id="rId39" o:title=""/>
                </v:shape>
                <o:OLEObject Type="Embed" ProgID="Equation.DSMT4" ShapeID="_x0000_i1033" DrawAspect="Content" ObjectID="_1774783080" r:id="rId40"/>
              </w:object>
            </w:r>
          </w:p>
        </w:tc>
        <w:tc>
          <w:tcPr>
            <w:tcW w:w="1701" w:type="dxa"/>
          </w:tcPr>
          <w:p w14:paraId="4917072A" w14:textId="77777777" w:rsidR="0012400B" w:rsidRPr="0081763C" w:rsidRDefault="0012400B" w:rsidP="006B2CF8">
            <w:pPr>
              <w:ind w:firstLineChars="0" w:firstLine="0"/>
              <w:jc w:val="center"/>
              <w:rPr>
                <w:rFonts w:eastAsiaTheme="minorEastAsia" w:cs="Times New Roman"/>
                <w:sz w:val="20"/>
                <w:szCs w:val="20"/>
              </w:rPr>
            </w:pPr>
          </w:p>
        </w:tc>
        <w:tc>
          <w:tcPr>
            <w:tcW w:w="1843" w:type="dxa"/>
          </w:tcPr>
          <w:p w14:paraId="137AC1B5" w14:textId="77777777" w:rsidR="0012400B" w:rsidRPr="0081763C" w:rsidRDefault="0012400B" w:rsidP="006B2CF8">
            <w:pPr>
              <w:ind w:firstLineChars="0" w:firstLine="0"/>
              <w:jc w:val="center"/>
              <w:rPr>
                <w:rFonts w:eastAsiaTheme="minorEastAsia" w:cs="Times New Roman"/>
                <w:sz w:val="20"/>
                <w:szCs w:val="20"/>
              </w:rPr>
            </w:pPr>
          </w:p>
        </w:tc>
      </w:tr>
      <w:tr w:rsidR="0012400B" w:rsidRPr="0081763C" w14:paraId="4FC08EA3" w14:textId="77777777" w:rsidTr="0012400B">
        <w:trPr>
          <w:jc w:val="center"/>
        </w:trPr>
        <w:tc>
          <w:tcPr>
            <w:tcW w:w="3686" w:type="dxa"/>
            <w:vAlign w:val="center"/>
          </w:tcPr>
          <w:p w14:paraId="68CED3BD" w14:textId="41B3911D" w:rsidR="0012400B" w:rsidRPr="0081763C" w:rsidRDefault="00BE5789" w:rsidP="0015386D">
            <w:pPr>
              <w:ind w:firstLineChars="0" w:firstLine="0"/>
              <w:jc w:val="center"/>
              <w:rPr>
                <w:rFonts w:eastAsiaTheme="minorEastAsia" w:cs="Times New Roman"/>
                <w:sz w:val="20"/>
                <w:szCs w:val="20"/>
              </w:rPr>
            </w:pPr>
            <w:r w:rsidRPr="0015386D">
              <w:rPr>
                <w:rFonts w:eastAsiaTheme="minorEastAsia" w:cs="Times New Roman"/>
                <w:sz w:val="20"/>
                <w:szCs w:val="20"/>
              </w:rPr>
              <w:t xml:space="preserve">Peak </w:t>
            </w:r>
            <w:r>
              <w:rPr>
                <w:rFonts w:eastAsiaTheme="minorEastAsia" w:cs="Times New Roman"/>
                <w:sz w:val="20"/>
                <w:szCs w:val="20"/>
              </w:rPr>
              <w:t xml:space="preserve">response time </w:t>
            </w:r>
            <w:proofErr w:type="spellStart"/>
            <w:r w:rsidRPr="00BE5789">
              <w:rPr>
                <w:rFonts w:eastAsiaTheme="minorEastAsia" w:cs="Times New Roman"/>
                <w:i/>
                <w:iCs/>
                <w:sz w:val="20"/>
                <w:szCs w:val="20"/>
              </w:rPr>
              <w:t>a</w:t>
            </w:r>
            <w:r w:rsidRPr="00BE5789">
              <w:rPr>
                <w:rFonts w:eastAsiaTheme="minorEastAsia" w:cs="Times New Roman"/>
                <w:i/>
                <w:iCs/>
                <w:sz w:val="20"/>
                <w:szCs w:val="20"/>
                <w:vertAlign w:val="subscript"/>
              </w:rPr>
              <w:t>Y</w:t>
            </w:r>
            <w:proofErr w:type="spellEnd"/>
            <w:r w:rsidR="0012400B" w:rsidRPr="0015386D">
              <w:rPr>
                <w:rFonts w:eastAsiaTheme="minorEastAsia" w:cs="Times New Roman"/>
                <w:sz w:val="20"/>
                <w:szCs w:val="20"/>
              </w:rPr>
              <w:t xml:space="preserve"> 2</w:t>
            </w:r>
            <w:r w:rsidR="0012400B">
              <w:rPr>
                <w:rFonts w:eastAsiaTheme="minorEastAsia" w:cs="Times New Roman"/>
                <w:sz w:val="20"/>
                <w:szCs w:val="20"/>
              </w:rPr>
              <w:t xml:space="preserve"> [</w:t>
            </w:r>
            <w:proofErr w:type="spellStart"/>
            <w:r w:rsidR="0012400B">
              <w:rPr>
                <w:rFonts w:eastAsiaTheme="minorEastAsia" w:cs="Times New Roman"/>
                <w:sz w:val="20"/>
                <w:szCs w:val="20"/>
              </w:rPr>
              <w:t>ms</w:t>
            </w:r>
            <w:proofErr w:type="spellEnd"/>
            <w:r w:rsidR="0012400B">
              <w:rPr>
                <w:rFonts w:eastAsiaTheme="minorEastAsia" w:cs="Times New Roman"/>
                <w:sz w:val="20"/>
                <w:szCs w:val="20"/>
              </w:rPr>
              <w:t>]</w:t>
            </w:r>
          </w:p>
        </w:tc>
        <w:tc>
          <w:tcPr>
            <w:tcW w:w="1134" w:type="dxa"/>
          </w:tcPr>
          <w:p w14:paraId="619DD5D2" w14:textId="25946B0F" w:rsidR="0012400B" w:rsidRPr="0081763C" w:rsidRDefault="0012400B" w:rsidP="006B2CF8">
            <w:pPr>
              <w:ind w:firstLineChars="0" w:firstLine="0"/>
              <w:jc w:val="center"/>
              <w:rPr>
                <w:rFonts w:eastAsiaTheme="minorEastAsia" w:cs="Times New Roman"/>
                <w:sz w:val="20"/>
                <w:szCs w:val="20"/>
              </w:rPr>
            </w:pPr>
            <w:r w:rsidRPr="0015386D">
              <w:rPr>
                <w:rFonts w:eastAsiaTheme="minorEastAsia" w:cs="Times New Roman"/>
                <w:position w:val="-14"/>
                <w:sz w:val="21"/>
                <w:szCs w:val="21"/>
              </w:rPr>
              <w:object w:dxaOrig="1240" w:dyaOrig="400" w14:anchorId="45F5EA4D">
                <v:shape id="_x0000_i1034" type="#_x0000_t75" style="width:45.45pt;height:14.65pt" o:ole="">
                  <v:imagedata r:id="rId41" o:title=""/>
                </v:shape>
                <o:OLEObject Type="Embed" ProgID="Equation.DSMT4" ShapeID="_x0000_i1034" DrawAspect="Content" ObjectID="_1774783081" r:id="rId42"/>
              </w:object>
            </w:r>
          </w:p>
        </w:tc>
        <w:tc>
          <w:tcPr>
            <w:tcW w:w="1701" w:type="dxa"/>
          </w:tcPr>
          <w:p w14:paraId="7F20C329" w14:textId="77777777" w:rsidR="0012400B" w:rsidRPr="0081763C" w:rsidRDefault="0012400B" w:rsidP="006B2CF8">
            <w:pPr>
              <w:ind w:firstLineChars="0" w:firstLine="0"/>
              <w:jc w:val="center"/>
              <w:rPr>
                <w:rFonts w:eastAsiaTheme="minorEastAsia" w:cs="Times New Roman"/>
                <w:sz w:val="20"/>
                <w:szCs w:val="20"/>
              </w:rPr>
            </w:pPr>
          </w:p>
        </w:tc>
        <w:tc>
          <w:tcPr>
            <w:tcW w:w="1843" w:type="dxa"/>
          </w:tcPr>
          <w:p w14:paraId="26EBEEFC" w14:textId="77777777" w:rsidR="0012400B" w:rsidRPr="0081763C" w:rsidRDefault="0012400B" w:rsidP="006B2CF8">
            <w:pPr>
              <w:ind w:firstLineChars="0" w:firstLine="0"/>
              <w:jc w:val="center"/>
              <w:rPr>
                <w:rFonts w:eastAsiaTheme="minorEastAsia" w:cs="Times New Roman"/>
                <w:sz w:val="20"/>
                <w:szCs w:val="20"/>
              </w:rPr>
            </w:pPr>
          </w:p>
        </w:tc>
      </w:tr>
      <w:tr w:rsidR="0012400B" w:rsidRPr="0081763C" w14:paraId="0959519B" w14:textId="77777777" w:rsidTr="0012400B">
        <w:trPr>
          <w:jc w:val="center"/>
        </w:trPr>
        <w:tc>
          <w:tcPr>
            <w:tcW w:w="3686" w:type="dxa"/>
            <w:vAlign w:val="center"/>
          </w:tcPr>
          <w:p w14:paraId="292CDC9B" w14:textId="54AA4DC7" w:rsidR="0012400B" w:rsidRDefault="0012400B" w:rsidP="0015386D">
            <w:pPr>
              <w:spacing w:line="240" w:lineRule="auto"/>
              <w:ind w:firstLineChars="0" w:firstLine="0"/>
              <w:jc w:val="center"/>
              <w:rPr>
                <w:rFonts w:eastAsiaTheme="minorEastAsia" w:cs="Times New Roman"/>
                <w:sz w:val="20"/>
                <w:szCs w:val="20"/>
              </w:rPr>
            </w:pPr>
            <w:r w:rsidRPr="0015386D">
              <w:rPr>
                <w:rFonts w:eastAsiaTheme="minorEastAsia" w:cs="Times New Roman"/>
                <w:sz w:val="20"/>
                <w:szCs w:val="20"/>
              </w:rPr>
              <w:t>Time lag between steering-wheel</w:t>
            </w:r>
            <w:r>
              <w:rPr>
                <w:rFonts w:eastAsiaTheme="minorEastAsia" w:cs="Times New Roman"/>
                <w:sz w:val="20"/>
                <w:szCs w:val="20"/>
              </w:rPr>
              <w:t xml:space="preserve"> </w:t>
            </w:r>
            <w:r w:rsidRPr="0015386D">
              <w:rPr>
                <w:rFonts w:eastAsiaTheme="minorEastAsia" w:cs="Times New Roman"/>
                <w:sz w:val="20"/>
                <w:szCs w:val="20"/>
              </w:rPr>
              <w:t xml:space="preserve">angle and yaw </w:t>
            </w:r>
            <w:r>
              <w:rPr>
                <w:rFonts w:eastAsiaTheme="minorEastAsia" w:cs="Times New Roman"/>
                <w:sz w:val="20"/>
                <w:szCs w:val="20"/>
              </w:rPr>
              <w:t xml:space="preserve">rate </w:t>
            </w:r>
          </w:p>
        </w:tc>
        <w:tc>
          <w:tcPr>
            <w:tcW w:w="1134" w:type="dxa"/>
          </w:tcPr>
          <w:p w14:paraId="3917F489" w14:textId="3602E84F" w:rsidR="0012400B" w:rsidRPr="0081763C" w:rsidRDefault="0012400B" w:rsidP="006B2CF8">
            <w:pPr>
              <w:ind w:firstLineChars="0" w:firstLine="0"/>
              <w:jc w:val="center"/>
              <w:rPr>
                <w:rFonts w:eastAsiaTheme="minorEastAsia" w:cs="Times New Roman"/>
                <w:sz w:val="20"/>
                <w:szCs w:val="20"/>
              </w:rPr>
            </w:pPr>
            <w:r w:rsidRPr="0015386D">
              <w:rPr>
                <w:rFonts w:eastAsiaTheme="minorEastAsia" w:cs="Times New Roman"/>
                <w:position w:val="-14"/>
                <w:sz w:val="21"/>
                <w:szCs w:val="21"/>
              </w:rPr>
              <w:object w:dxaOrig="1100" w:dyaOrig="400" w14:anchorId="25D6DACF">
                <v:shape id="_x0000_i1035" type="#_x0000_t75" style="width:40.45pt;height:14.65pt" o:ole="">
                  <v:imagedata r:id="rId43" o:title=""/>
                </v:shape>
                <o:OLEObject Type="Embed" ProgID="Equation.DSMT4" ShapeID="_x0000_i1035" DrawAspect="Content" ObjectID="_1774783082" r:id="rId44"/>
              </w:object>
            </w:r>
          </w:p>
        </w:tc>
        <w:tc>
          <w:tcPr>
            <w:tcW w:w="1701" w:type="dxa"/>
          </w:tcPr>
          <w:p w14:paraId="670CF785" w14:textId="77777777" w:rsidR="0012400B" w:rsidRPr="0081763C" w:rsidRDefault="0012400B" w:rsidP="006B2CF8">
            <w:pPr>
              <w:ind w:firstLineChars="0" w:firstLine="0"/>
              <w:jc w:val="center"/>
              <w:rPr>
                <w:rFonts w:eastAsiaTheme="minorEastAsia" w:cs="Times New Roman"/>
                <w:sz w:val="20"/>
                <w:szCs w:val="20"/>
              </w:rPr>
            </w:pPr>
          </w:p>
        </w:tc>
        <w:tc>
          <w:tcPr>
            <w:tcW w:w="1843" w:type="dxa"/>
          </w:tcPr>
          <w:p w14:paraId="77809BA7" w14:textId="77777777" w:rsidR="0012400B" w:rsidRPr="0081763C" w:rsidRDefault="0012400B" w:rsidP="006B2CF8">
            <w:pPr>
              <w:ind w:firstLineChars="0" w:firstLine="0"/>
              <w:jc w:val="center"/>
              <w:rPr>
                <w:rFonts w:eastAsiaTheme="minorEastAsia" w:cs="Times New Roman"/>
                <w:sz w:val="20"/>
                <w:szCs w:val="20"/>
              </w:rPr>
            </w:pPr>
          </w:p>
        </w:tc>
      </w:tr>
      <w:tr w:rsidR="0012400B" w:rsidRPr="0081763C" w14:paraId="0F2D48A1" w14:textId="77777777" w:rsidTr="00A4736F">
        <w:trPr>
          <w:jc w:val="center"/>
        </w:trPr>
        <w:tc>
          <w:tcPr>
            <w:tcW w:w="3686" w:type="dxa"/>
            <w:vAlign w:val="center"/>
          </w:tcPr>
          <w:p w14:paraId="429C5D8F" w14:textId="016002DD" w:rsidR="0012400B" w:rsidRPr="0015386D" w:rsidRDefault="00BE5789" w:rsidP="00A4736F">
            <w:pPr>
              <w:ind w:firstLineChars="0" w:firstLine="0"/>
              <w:jc w:val="center"/>
              <w:rPr>
                <w:rFonts w:eastAsiaTheme="minorEastAsia" w:cs="Times New Roman"/>
                <w:sz w:val="20"/>
                <w:szCs w:val="20"/>
              </w:rPr>
            </w:pPr>
            <w:r w:rsidRPr="0015386D">
              <w:rPr>
                <w:rFonts w:eastAsiaTheme="minorEastAsia" w:cs="Times New Roman"/>
                <w:sz w:val="20"/>
                <w:szCs w:val="20"/>
              </w:rPr>
              <w:t xml:space="preserve">Peak </w:t>
            </w:r>
            <w:r>
              <w:rPr>
                <w:rFonts w:eastAsiaTheme="minorEastAsia" w:cs="Times New Roman"/>
                <w:sz w:val="20"/>
                <w:szCs w:val="20"/>
              </w:rPr>
              <w:t xml:space="preserve">response time </w:t>
            </w:r>
            <m:oMath>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ψ</m:t>
                  </m:r>
                </m:e>
              </m:acc>
            </m:oMath>
            <w:r w:rsidR="0012400B" w:rsidRPr="0015386D">
              <w:rPr>
                <w:rFonts w:eastAsiaTheme="minorEastAsia" w:cs="Times New Roman"/>
                <w:sz w:val="20"/>
                <w:szCs w:val="20"/>
              </w:rPr>
              <w:t xml:space="preserve"> 1</w:t>
            </w:r>
            <w:r w:rsidR="0012400B">
              <w:rPr>
                <w:rFonts w:eastAsiaTheme="minorEastAsia" w:cs="Times New Roman"/>
                <w:sz w:val="20"/>
                <w:szCs w:val="20"/>
              </w:rPr>
              <w:t xml:space="preserve"> [</w:t>
            </w:r>
            <w:proofErr w:type="spellStart"/>
            <w:r w:rsidR="0012400B">
              <w:rPr>
                <w:rFonts w:eastAsiaTheme="minorEastAsia" w:cs="Times New Roman"/>
                <w:sz w:val="20"/>
                <w:szCs w:val="20"/>
              </w:rPr>
              <w:t>ms</w:t>
            </w:r>
            <w:proofErr w:type="spellEnd"/>
            <w:r w:rsidR="0012400B">
              <w:rPr>
                <w:rFonts w:eastAsiaTheme="minorEastAsia" w:cs="Times New Roman"/>
                <w:sz w:val="20"/>
                <w:szCs w:val="20"/>
              </w:rPr>
              <w:t>]</w:t>
            </w:r>
          </w:p>
        </w:tc>
        <w:tc>
          <w:tcPr>
            <w:tcW w:w="1134" w:type="dxa"/>
          </w:tcPr>
          <w:p w14:paraId="03BDFDE9" w14:textId="070CFDB9" w:rsidR="0012400B" w:rsidRPr="0081763C" w:rsidRDefault="0012400B" w:rsidP="0015386D">
            <w:pPr>
              <w:ind w:firstLineChars="0" w:firstLine="0"/>
              <w:jc w:val="center"/>
              <w:rPr>
                <w:rFonts w:eastAsiaTheme="minorEastAsia" w:cs="Times New Roman"/>
                <w:sz w:val="20"/>
                <w:szCs w:val="20"/>
              </w:rPr>
            </w:pPr>
            <w:r w:rsidRPr="0015386D">
              <w:rPr>
                <w:rFonts w:eastAsiaTheme="minorEastAsia" w:cs="Times New Roman"/>
                <w:position w:val="-14"/>
                <w:sz w:val="21"/>
                <w:szCs w:val="21"/>
              </w:rPr>
              <w:object w:dxaOrig="1140" w:dyaOrig="400" w14:anchorId="7C0B10E9">
                <v:shape id="_x0000_i1036" type="#_x0000_t75" style="width:41.95pt;height:14.65pt" o:ole="">
                  <v:imagedata r:id="rId45" o:title=""/>
                </v:shape>
                <o:OLEObject Type="Embed" ProgID="Equation.DSMT4" ShapeID="_x0000_i1036" DrawAspect="Content" ObjectID="_1774783083" r:id="rId46"/>
              </w:object>
            </w:r>
          </w:p>
        </w:tc>
        <w:tc>
          <w:tcPr>
            <w:tcW w:w="1701" w:type="dxa"/>
          </w:tcPr>
          <w:p w14:paraId="2AC287A5" w14:textId="77777777" w:rsidR="0012400B" w:rsidRPr="0081763C" w:rsidRDefault="0012400B" w:rsidP="0015386D">
            <w:pPr>
              <w:ind w:firstLineChars="0" w:firstLine="0"/>
              <w:jc w:val="center"/>
              <w:rPr>
                <w:rFonts w:eastAsiaTheme="minorEastAsia" w:cs="Times New Roman"/>
                <w:sz w:val="20"/>
                <w:szCs w:val="20"/>
              </w:rPr>
            </w:pPr>
          </w:p>
        </w:tc>
        <w:tc>
          <w:tcPr>
            <w:tcW w:w="1843" w:type="dxa"/>
          </w:tcPr>
          <w:p w14:paraId="03DAA108" w14:textId="77777777" w:rsidR="0012400B" w:rsidRPr="0081763C" w:rsidRDefault="0012400B" w:rsidP="0015386D">
            <w:pPr>
              <w:ind w:firstLineChars="0" w:firstLine="0"/>
              <w:jc w:val="center"/>
              <w:rPr>
                <w:rFonts w:eastAsiaTheme="minorEastAsia" w:cs="Times New Roman"/>
                <w:sz w:val="20"/>
                <w:szCs w:val="20"/>
              </w:rPr>
            </w:pPr>
          </w:p>
        </w:tc>
      </w:tr>
      <w:tr w:rsidR="0012400B" w:rsidRPr="0081763C" w14:paraId="4D98FAF0" w14:textId="77777777" w:rsidTr="0012400B">
        <w:trPr>
          <w:jc w:val="center"/>
        </w:trPr>
        <w:tc>
          <w:tcPr>
            <w:tcW w:w="3686" w:type="dxa"/>
            <w:vAlign w:val="center"/>
          </w:tcPr>
          <w:p w14:paraId="5747FBAA" w14:textId="18D1C8C1" w:rsidR="0012400B" w:rsidRPr="0081763C" w:rsidRDefault="00BE5789" w:rsidP="0015386D">
            <w:pPr>
              <w:ind w:firstLineChars="0" w:firstLine="0"/>
              <w:jc w:val="center"/>
              <w:rPr>
                <w:rFonts w:eastAsiaTheme="minorEastAsia" w:cs="Times New Roman"/>
                <w:sz w:val="20"/>
                <w:szCs w:val="20"/>
              </w:rPr>
            </w:pPr>
            <w:r w:rsidRPr="0015386D">
              <w:rPr>
                <w:rFonts w:eastAsiaTheme="minorEastAsia" w:cs="Times New Roman"/>
                <w:sz w:val="20"/>
                <w:szCs w:val="20"/>
              </w:rPr>
              <w:t xml:space="preserve">Peak </w:t>
            </w:r>
            <w:r>
              <w:rPr>
                <w:rFonts w:eastAsiaTheme="minorEastAsia" w:cs="Times New Roman"/>
                <w:sz w:val="20"/>
                <w:szCs w:val="20"/>
              </w:rPr>
              <w:t>response time</w:t>
            </w:r>
            <w:r w:rsidR="00A4736F">
              <w:rPr>
                <w:rFonts w:eastAsiaTheme="minorEastAsia" w:cs="Times New Roman"/>
                <w:sz w:val="20"/>
                <w:szCs w:val="20"/>
              </w:rPr>
              <w:t xml:space="preserve"> </w:t>
            </w:r>
            <m:oMath>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ψ</m:t>
                  </m:r>
                </m:e>
              </m:acc>
            </m:oMath>
            <w:r w:rsidR="0012400B" w:rsidRPr="0015386D">
              <w:rPr>
                <w:rFonts w:eastAsiaTheme="minorEastAsia" w:cs="Times New Roman"/>
                <w:sz w:val="20"/>
                <w:szCs w:val="20"/>
              </w:rPr>
              <w:t xml:space="preserve"> 2</w:t>
            </w:r>
            <w:r w:rsidR="0012400B">
              <w:rPr>
                <w:rFonts w:eastAsiaTheme="minorEastAsia" w:cs="Times New Roman"/>
                <w:sz w:val="20"/>
                <w:szCs w:val="20"/>
              </w:rPr>
              <w:t xml:space="preserve"> [</w:t>
            </w:r>
            <w:proofErr w:type="spellStart"/>
            <w:r w:rsidR="0012400B">
              <w:rPr>
                <w:rFonts w:eastAsiaTheme="minorEastAsia" w:cs="Times New Roman"/>
                <w:sz w:val="20"/>
                <w:szCs w:val="20"/>
              </w:rPr>
              <w:t>ms</w:t>
            </w:r>
            <w:proofErr w:type="spellEnd"/>
            <w:r w:rsidR="0012400B">
              <w:rPr>
                <w:rFonts w:eastAsiaTheme="minorEastAsia" w:cs="Times New Roman"/>
                <w:sz w:val="20"/>
                <w:szCs w:val="20"/>
              </w:rPr>
              <w:t>]</w:t>
            </w:r>
          </w:p>
        </w:tc>
        <w:tc>
          <w:tcPr>
            <w:tcW w:w="1134" w:type="dxa"/>
          </w:tcPr>
          <w:p w14:paraId="7F8E84EB" w14:textId="552A8FA1" w:rsidR="0012400B" w:rsidRPr="0081763C" w:rsidRDefault="0012400B" w:rsidP="0015386D">
            <w:pPr>
              <w:ind w:firstLineChars="0" w:firstLine="0"/>
              <w:jc w:val="center"/>
              <w:rPr>
                <w:rFonts w:eastAsiaTheme="minorEastAsia" w:cs="Times New Roman"/>
                <w:sz w:val="20"/>
                <w:szCs w:val="20"/>
              </w:rPr>
            </w:pPr>
            <w:r w:rsidRPr="0015386D">
              <w:rPr>
                <w:rFonts w:eastAsiaTheme="minorEastAsia" w:cs="Times New Roman"/>
                <w:position w:val="-14"/>
                <w:sz w:val="21"/>
                <w:szCs w:val="21"/>
              </w:rPr>
              <w:object w:dxaOrig="1180" w:dyaOrig="400" w14:anchorId="4E75D13D">
                <v:shape id="_x0000_i1037" type="#_x0000_t75" style="width:43.1pt;height:14.65pt" o:ole="">
                  <v:imagedata r:id="rId47" o:title=""/>
                </v:shape>
                <o:OLEObject Type="Embed" ProgID="Equation.DSMT4" ShapeID="_x0000_i1037" DrawAspect="Content" ObjectID="_1774783084" r:id="rId48"/>
              </w:object>
            </w:r>
          </w:p>
        </w:tc>
        <w:tc>
          <w:tcPr>
            <w:tcW w:w="1701" w:type="dxa"/>
          </w:tcPr>
          <w:p w14:paraId="198E153F" w14:textId="77777777" w:rsidR="0012400B" w:rsidRPr="0081763C" w:rsidRDefault="0012400B" w:rsidP="0015386D">
            <w:pPr>
              <w:ind w:firstLineChars="0" w:firstLine="0"/>
              <w:jc w:val="center"/>
              <w:rPr>
                <w:rFonts w:eastAsiaTheme="minorEastAsia" w:cs="Times New Roman"/>
                <w:sz w:val="20"/>
                <w:szCs w:val="20"/>
              </w:rPr>
            </w:pPr>
          </w:p>
        </w:tc>
        <w:tc>
          <w:tcPr>
            <w:tcW w:w="1843" w:type="dxa"/>
          </w:tcPr>
          <w:p w14:paraId="7AD1DEAF" w14:textId="77777777" w:rsidR="0012400B" w:rsidRPr="0081763C" w:rsidRDefault="0012400B" w:rsidP="0015386D">
            <w:pPr>
              <w:ind w:firstLineChars="0" w:firstLine="0"/>
              <w:jc w:val="center"/>
              <w:rPr>
                <w:rFonts w:eastAsiaTheme="minorEastAsia" w:cs="Times New Roman"/>
                <w:sz w:val="20"/>
                <w:szCs w:val="20"/>
              </w:rPr>
            </w:pPr>
          </w:p>
        </w:tc>
      </w:tr>
      <w:tr w:rsidR="0012400B" w:rsidRPr="0081763C" w14:paraId="54B7919A" w14:textId="77777777" w:rsidTr="0012400B">
        <w:trPr>
          <w:jc w:val="center"/>
        </w:trPr>
        <w:tc>
          <w:tcPr>
            <w:tcW w:w="3686" w:type="dxa"/>
            <w:vAlign w:val="center"/>
          </w:tcPr>
          <w:p w14:paraId="00DFA2F5" w14:textId="5594B0A3" w:rsidR="0012400B" w:rsidRDefault="0012400B" w:rsidP="0015386D">
            <w:pPr>
              <w:ind w:firstLineChars="0" w:firstLine="0"/>
              <w:jc w:val="center"/>
              <w:rPr>
                <w:rFonts w:eastAsiaTheme="minorEastAsia" w:cs="Times New Roman"/>
                <w:sz w:val="20"/>
                <w:szCs w:val="20"/>
              </w:rPr>
            </w:pPr>
            <w:r w:rsidRPr="0015386D">
              <w:rPr>
                <w:rFonts w:eastAsiaTheme="minorEastAsia" w:cs="Times New Roman"/>
                <w:sz w:val="20"/>
                <w:szCs w:val="20"/>
              </w:rPr>
              <w:t xml:space="preserve">Lateral acceleration gain </w:t>
            </w:r>
            <w:r>
              <w:rPr>
                <w:rFonts w:eastAsiaTheme="minorEastAsia" w:cs="Times New Roman"/>
                <w:sz w:val="20"/>
                <w:szCs w:val="20"/>
              </w:rPr>
              <w:t>[m/s</w:t>
            </w:r>
            <w:r w:rsidRPr="0015386D">
              <w:rPr>
                <w:rFonts w:eastAsiaTheme="minorEastAsia" w:cs="Times New Roman" w:hint="eastAsia"/>
                <w:sz w:val="20"/>
                <w:szCs w:val="20"/>
                <w:vertAlign w:val="superscript"/>
              </w:rPr>
              <w:t>2</w:t>
            </w:r>
            <w:r>
              <w:rPr>
                <w:rFonts w:eastAsiaTheme="minorEastAsia" w:cs="Times New Roman"/>
                <w:sz w:val="20"/>
                <w:szCs w:val="20"/>
              </w:rPr>
              <w:t>]</w:t>
            </w:r>
            <w:r>
              <w:rPr>
                <w:rFonts w:eastAsiaTheme="minorEastAsia" w:cs="Times New Roman" w:hint="eastAsia"/>
                <w:sz w:val="20"/>
                <w:szCs w:val="20"/>
              </w:rPr>
              <w:t>/</w:t>
            </w:r>
            <w:r>
              <w:rPr>
                <w:rFonts w:eastAsiaTheme="minorEastAsia" w:cs="Times New Roman" w:hint="eastAsia"/>
                <w:sz w:val="20"/>
                <w:szCs w:val="20"/>
              </w:rPr>
              <w:t>°</w:t>
            </w:r>
          </w:p>
        </w:tc>
        <w:tc>
          <w:tcPr>
            <w:tcW w:w="1134" w:type="dxa"/>
          </w:tcPr>
          <w:p w14:paraId="1E7B3559" w14:textId="2F3D0894" w:rsidR="0012400B" w:rsidRPr="0081763C" w:rsidRDefault="0012400B" w:rsidP="006B2CF8">
            <w:pPr>
              <w:ind w:firstLineChars="0" w:firstLine="0"/>
              <w:jc w:val="center"/>
              <w:rPr>
                <w:rFonts w:eastAsiaTheme="minorEastAsia" w:cs="Times New Roman"/>
                <w:sz w:val="20"/>
                <w:szCs w:val="20"/>
              </w:rPr>
            </w:pPr>
            <w:r w:rsidRPr="0015386D">
              <w:rPr>
                <w:rFonts w:eastAsiaTheme="minorEastAsia" w:cs="Times New Roman"/>
                <w:position w:val="-30"/>
                <w:sz w:val="21"/>
                <w:szCs w:val="21"/>
              </w:rPr>
              <w:object w:dxaOrig="380" w:dyaOrig="680" w14:anchorId="431C639E">
                <v:shape id="_x0000_i1038" type="#_x0000_t75" style="width:13.85pt;height:25.05pt" o:ole="">
                  <v:imagedata r:id="rId49" o:title=""/>
                </v:shape>
                <o:OLEObject Type="Embed" ProgID="Equation.DSMT4" ShapeID="_x0000_i1038" DrawAspect="Content" ObjectID="_1774783085" r:id="rId50"/>
              </w:object>
            </w:r>
          </w:p>
        </w:tc>
        <w:tc>
          <w:tcPr>
            <w:tcW w:w="1701" w:type="dxa"/>
          </w:tcPr>
          <w:p w14:paraId="77BA4E7A" w14:textId="77777777" w:rsidR="0012400B" w:rsidRPr="0081763C" w:rsidRDefault="0012400B" w:rsidP="006B2CF8">
            <w:pPr>
              <w:ind w:firstLineChars="0" w:firstLine="0"/>
              <w:jc w:val="center"/>
              <w:rPr>
                <w:rFonts w:eastAsiaTheme="minorEastAsia" w:cs="Times New Roman"/>
                <w:sz w:val="20"/>
                <w:szCs w:val="20"/>
              </w:rPr>
            </w:pPr>
          </w:p>
        </w:tc>
        <w:tc>
          <w:tcPr>
            <w:tcW w:w="1843" w:type="dxa"/>
          </w:tcPr>
          <w:p w14:paraId="41619E09" w14:textId="77777777" w:rsidR="0012400B" w:rsidRPr="0081763C" w:rsidRDefault="0012400B" w:rsidP="006B2CF8">
            <w:pPr>
              <w:ind w:firstLineChars="0" w:firstLine="0"/>
              <w:jc w:val="center"/>
              <w:rPr>
                <w:rFonts w:eastAsiaTheme="minorEastAsia" w:cs="Times New Roman"/>
                <w:sz w:val="20"/>
                <w:szCs w:val="20"/>
              </w:rPr>
            </w:pPr>
          </w:p>
        </w:tc>
      </w:tr>
      <w:tr w:rsidR="0012400B" w:rsidRPr="0081763C" w14:paraId="23BEF18E" w14:textId="77777777" w:rsidTr="0012400B">
        <w:trPr>
          <w:jc w:val="center"/>
        </w:trPr>
        <w:tc>
          <w:tcPr>
            <w:tcW w:w="3686" w:type="dxa"/>
            <w:vAlign w:val="center"/>
          </w:tcPr>
          <w:p w14:paraId="5AEFE151" w14:textId="4378697B" w:rsidR="0012400B" w:rsidRPr="0015386D" w:rsidRDefault="0012400B" w:rsidP="0015386D">
            <w:pPr>
              <w:ind w:firstLineChars="0" w:firstLine="0"/>
              <w:jc w:val="center"/>
              <w:rPr>
                <w:rFonts w:eastAsiaTheme="minorEastAsia" w:cs="Times New Roman"/>
                <w:sz w:val="20"/>
                <w:szCs w:val="20"/>
              </w:rPr>
            </w:pPr>
            <w:r w:rsidRPr="0015386D">
              <w:rPr>
                <w:rFonts w:eastAsiaTheme="minorEastAsia" w:cs="Times New Roman"/>
                <w:sz w:val="20"/>
                <w:szCs w:val="20"/>
              </w:rPr>
              <w:t>Yaw velocity</w:t>
            </w:r>
            <w:r>
              <w:rPr>
                <w:rFonts w:eastAsiaTheme="minorEastAsia" w:cs="Times New Roman"/>
                <w:sz w:val="20"/>
                <w:szCs w:val="20"/>
              </w:rPr>
              <w:t xml:space="preserve"> </w:t>
            </w:r>
            <w:r w:rsidRPr="0015386D">
              <w:rPr>
                <w:rFonts w:eastAsiaTheme="minorEastAsia" w:cs="Times New Roman"/>
                <w:sz w:val="20"/>
                <w:szCs w:val="20"/>
              </w:rPr>
              <w:t>gain</w:t>
            </w:r>
            <w:r>
              <w:rPr>
                <w:rFonts w:eastAsiaTheme="minorEastAsia" w:cs="Times New Roman"/>
                <w:sz w:val="20"/>
                <w:szCs w:val="20"/>
              </w:rPr>
              <w:t xml:space="preserve"> [s</w:t>
            </w:r>
            <w:r w:rsidRPr="0015386D">
              <w:rPr>
                <w:rFonts w:eastAsiaTheme="minorEastAsia" w:cs="Times New Roman"/>
                <w:sz w:val="20"/>
                <w:szCs w:val="20"/>
                <w:vertAlign w:val="superscript"/>
              </w:rPr>
              <w:t>-1</w:t>
            </w:r>
            <w:r>
              <w:rPr>
                <w:rFonts w:eastAsiaTheme="minorEastAsia" w:cs="Times New Roman"/>
                <w:sz w:val="20"/>
                <w:szCs w:val="20"/>
              </w:rPr>
              <w:t>]</w:t>
            </w:r>
          </w:p>
        </w:tc>
        <w:tc>
          <w:tcPr>
            <w:tcW w:w="1134" w:type="dxa"/>
          </w:tcPr>
          <w:p w14:paraId="3FA3C415" w14:textId="25487C51" w:rsidR="0012400B" w:rsidRDefault="0012400B" w:rsidP="006B2CF8">
            <w:pPr>
              <w:ind w:firstLineChars="0" w:firstLine="0"/>
              <w:jc w:val="center"/>
              <w:rPr>
                <w:rFonts w:eastAsiaTheme="minorEastAsia" w:cs="Times New Roman"/>
                <w:sz w:val="21"/>
                <w:szCs w:val="21"/>
              </w:rPr>
            </w:pPr>
            <w:r w:rsidRPr="0015386D">
              <w:rPr>
                <w:rFonts w:eastAsiaTheme="minorEastAsia" w:cs="Times New Roman"/>
                <w:position w:val="-30"/>
                <w:sz w:val="21"/>
                <w:szCs w:val="21"/>
              </w:rPr>
              <w:object w:dxaOrig="380" w:dyaOrig="680" w14:anchorId="7A3D1A49">
                <v:shape id="_x0000_i1039" type="#_x0000_t75" style="width:13.85pt;height:25.05pt" o:ole="">
                  <v:imagedata r:id="rId51" o:title=""/>
                </v:shape>
                <o:OLEObject Type="Embed" ProgID="Equation.DSMT4" ShapeID="_x0000_i1039" DrawAspect="Content" ObjectID="_1774783086" r:id="rId52"/>
              </w:object>
            </w:r>
          </w:p>
        </w:tc>
        <w:tc>
          <w:tcPr>
            <w:tcW w:w="1701" w:type="dxa"/>
          </w:tcPr>
          <w:p w14:paraId="08A62370" w14:textId="77777777" w:rsidR="0012400B" w:rsidRPr="0081763C" w:rsidRDefault="0012400B" w:rsidP="006B2CF8">
            <w:pPr>
              <w:ind w:firstLineChars="0" w:firstLine="0"/>
              <w:jc w:val="center"/>
              <w:rPr>
                <w:rFonts w:eastAsiaTheme="minorEastAsia" w:cs="Times New Roman"/>
                <w:sz w:val="20"/>
                <w:szCs w:val="20"/>
              </w:rPr>
            </w:pPr>
          </w:p>
        </w:tc>
        <w:tc>
          <w:tcPr>
            <w:tcW w:w="1843" w:type="dxa"/>
          </w:tcPr>
          <w:p w14:paraId="68AA2FF0" w14:textId="77777777" w:rsidR="0012400B" w:rsidRPr="0081763C" w:rsidRDefault="0012400B" w:rsidP="006B2CF8">
            <w:pPr>
              <w:ind w:firstLineChars="0" w:firstLine="0"/>
              <w:jc w:val="center"/>
              <w:rPr>
                <w:rFonts w:eastAsiaTheme="minorEastAsia" w:cs="Times New Roman"/>
                <w:sz w:val="20"/>
                <w:szCs w:val="20"/>
              </w:rPr>
            </w:pPr>
          </w:p>
        </w:tc>
      </w:tr>
    </w:tbl>
    <w:p w14:paraId="135D657C" w14:textId="52485974" w:rsidR="00C24BED" w:rsidRPr="00027246" w:rsidRDefault="008E491A" w:rsidP="00C24BED">
      <w:pPr>
        <w:pStyle w:val="a3"/>
        <w:numPr>
          <w:ilvl w:val="2"/>
          <w:numId w:val="9"/>
        </w:numPr>
        <w:ind w:left="0" w:firstLineChars="0" w:firstLine="0"/>
        <w:outlineLvl w:val="2"/>
      </w:pPr>
      <w:r>
        <w:t xml:space="preserve">Simulation </w:t>
      </w:r>
      <w:r w:rsidR="007018E4">
        <w:t xml:space="preserve">Test-Steady state Circular driving </w:t>
      </w:r>
    </w:p>
    <w:p w14:paraId="47DB3E33" w14:textId="37D9D2B7" w:rsidR="007018E4" w:rsidRPr="007018E4" w:rsidRDefault="007018E4" w:rsidP="00BE415F">
      <w:pPr>
        <w:ind w:firstLine="480"/>
        <w:rPr>
          <w:rFonts w:eastAsiaTheme="minorEastAsia"/>
        </w:rPr>
      </w:pPr>
      <w:r>
        <w:t>The test condition of steady state circular driving</w:t>
      </w:r>
      <w:r w:rsidRPr="007223AD">
        <w:t xml:space="preserve"> </w:t>
      </w:r>
      <w:r>
        <w:t>is a</w:t>
      </w:r>
      <w:r w:rsidR="00BE415F">
        <w:t>n</w:t>
      </w:r>
      <w:r>
        <w:t xml:space="preserve"> objective evaluation </w:t>
      </w:r>
      <w:r>
        <w:lastRenderedPageBreak/>
        <w:t xml:space="preserve">referring to </w:t>
      </w:r>
      <w:r>
        <w:rPr>
          <w:rFonts w:hint="eastAsia"/>
        </w:rPr>
        <w:t>GB/T</w:t>
      </w:r>
      <w:r w:rsidRPr="00421F1C">
        <w:t xml:space="preserve"> </w:t>
      </w:r>
      <w:r>
        <w:rPr>
          <w:rFonts w:hint="eastAsia"/>
        </w:rPr>
        <w:t>6323-2014</w:t>
      </w:r>
      <w:r>
        <w:t xml:space="preserve">, and will be carried out in co-simulation environment. </w:t>
      </w:r>
    </w:p>
    <w:p w14:paraId="77C5C5DB" w14:textId="3BA34E26" w:rsidR="00C24BED" w:rsidRDefault="00C24BED" w:rsidP="00C24BED">
      <w:pPr>
        <w:ind w:left="420" w:firstLineChars="0" w:firstLine="0"/>
        <w:jc w:val="center"/>
      </w:pPr>
      <w:r w:rsidRPr="00D600D8">
        <w:rPr>
          <w:rFonts w:hint="eastAsia"/>
          <w:b/>
          <w:sz w:val="22"/>
        </w:rPr>
        <w:t>Table</w:t>
      </w:r>
      <w:r w:rsidRPr="00D600D8">
        <w:rPr>
          <w:b/>
          <w:sz w:val="22"/>
        </w:rPr>
        <w:t xml:space="preserve">. </w:t>
      </w:r>
      <w:r w:rsidR="0067579F">
        <w:rPr>
          <w:b/>
          <w:sz w:val="22"/>
        </w:rPr>
        <w:t>4</w:t>
      </w:r>
      <w:r w:rsidRPr="00D600D8">
        <w:rPr>
          <w:b/>
          <w:sz w:val="22"/>
        </w:rPr>
        <w:t xml:space="preserve"> </w:t>
      </w:r>
      <w:r w:rsidRPr="006E0BE6">
        <w:rPr>
          <w:b/>
          <w:sz w:val="22"/>
        </w:rPr>
        <w:t xml:space="preserve">Steady-State </w:t>
      </w:r>
      <w:r>
        <w:rPr>
          <w:b/>
          <w:sz w:val="22"/>
        </w:rPr>
        <w:t>Turn</w:t>
      </w:r>
      <w:r w:rsidRPr="006E0BE6">
        <w:rPr>
          <w:b/>
          <w:sz w:val="22"/>
        </w:rPr>
        <w:t>ing Test Evaluation Table</w:t>
      </w:r>
    </w:p>
    <w:tbl>
      <w:tblPr>
        <w:tblStyle w:val="11"/>
        <w:tblW w:w="0" w:type="auto"/>
        <w:jc w:val="center"/>
        <w:tblLook w:val="04A0" w:firstRow="1" w:lastRow="0" w:firstColumn="1" w:lastColumn="0" w:noHBand="0" w:noVBand="1"/>
      </w:tblPr>
      <w:tblGrid>
        <w:gridCol w:w="2074"/>
        <w:gridCol w:w="4730"/>
      </w:tblGrid>
      <w:tr w:rsidR="003F2553" w:rsidRPr="006E0BE6" w14:paraId="3E59FD99" w14:textId="77777777" w:rsidTr="003F2553">
        <w:trPr>
          <w:cnfStyle w:val="100000000000" w:firstRow="1" w:lastRow="0" w:firstColumn="0" w:lastColumn="0" w:oddVBand="0" w:evenVBand="0" w:oddHBand="0" w:evenHBand="0" w:firstRowFirstColumn="0" w:firstRowLastColumn="0" w:lastRowFirstColumn="0" w:lastRowLastColumn="0"/>
          <w:jc w:val="center"/>
        </w:trPr>
        <w:tc>
          <w:tcPr>
            <w:tcW w:w="2074" w:type="dxa"/>
          </w:tcPr>
          <w:p w14:paraId="794451D3" w14:textId="37D5BAA9" w:rsidR="003F2553" w:rsidRPr="003F2553" w:rsidRDefault="003F2553" w:rsidP="003F2553">
            <w:pPr>
              <w:spacing w:line="240" w:lineRule="auto"/>
              <w:ind w:firstLineChars="0" w:firstLine="0"/>
              <w:jc w:val="center"/>
              <w:rPr>
                <w:rFonts w:eastAsiaTheme="minorEastAsia" w:cs="Times New Roman"/>
                <w:sz w:val="21"/>
              </w:rPr>
            </w:pPr>
            <w:r>
              <w:rPr>
                <w:rFonts w:eastAsiaTheme="minorEastAsia" w:cs="Times New Roman" w:hint="eastAsia"/>
                <w:sz w:val="21"/>
              </w:rPr>
              <w:t>R</w:t>
            </w:r>
            <w:r>
              <w:rPr>
                <w:rFonts w:eastAsiaTheme="minorEastAsia" w:cs="Times New Roman"/>
                <w:sz w:val="21"/>
              </w:rPr>
              <w:t>oad Type</w:t>
            </w:r>
          </w:p>
        </w:tc>
        <w:tc>
          <w:tcPr>
            <w:tcW w:w="4730" w:type="dxa"/>
          </w:tcPr>
          <w:p w14:paraId="314EFD59" w14:textId="77777777" w:rsidR="003F2553" w:rsidRPr="006E0BE6" w:rsidRDefault="003F2553" w:rsidP="00EA36C0">
            <w:pPr>
              <w:spacing w:line="240" w:lineRule="auto"/>
              <w:ind w:firstLineChars="0" w:firstLine="480"/>
              <w:jc w:val="center"/>
              <w:rPr>
                <w:rFonts w:cs="Times New Roman"/>
                <w:sz w:val="21"/>
              </w:rPr>
            </w:pPr>
            <w:r w:rsidRPr="006E0BE6">
              <w:rPr>
                <w:rFonts w:cs="Times New Roman"/>
                <w:color w:val="0D0D0D"/>
                <w:sz w:val="21"/>
                <w:shd w:val="clear" w:color="auto" w:fill="FFFFFF"/>
              </w:rPr>
              <w:t>Average Maximum Lateral Acceleration</w:t>
            </w:r>
          </w:p>
        </w:tc>
      </w:tr>
      <w:tr w:rsidR="003F2553" w:rsidRPr="006E0BE6" w14:paraId="7629652B" w14:textId="77777777" w:rsidTr="003F2553">
        <w:trPr>
          <w:jc w:val="center"/>
        </w:trPr>
        <w:tc>
          <w:tcPr>
            <w:tcW w:w="2074" w:type="dxa"/>
          </w:tcPr>
          <w:p w14:paraId="1D62AE40" w14:textId="77777777" w:rsidR="003F2553" w:rsidRPr="006E0BE6" w:rsidRDefault="003F2553" w:rsidP="003F2553">
            <w:pPr>
              <w:spacing w:line="240" w:lineRule="auto"/>
              <w:ind w:firstLineChars="0" w:firstLine="0"/>
              <w:jc w:val="center"/>
              <w:rPr>
                <w:rFonts w:cs="Times New Roman"/>
                <w:sz w:val="21"/>
              </w:rPr>
            </w:pPr>
            <w:r w:rsidRPr="006E0BE6">
              <w:rPr>
                <w:rFonts w:cs="Times New Roman"/>
                <w:color w:val="0D0D0D"/>
                <w:sz w:val="21"/>
                <w:shd w:val="clear" w:color="auto" w:fill="FFFFFF"/>
              </w:rPr>
              <w:t>High Grip Surface</w:t>
            </w:r>
            <w:r w:rsidRPr="006E0BE6">
              <w:rPr>
                <w:rFonts w:cs="Times New Roman"/>
                <w:sz w:val="21"/>
              </w:rPr>
              <w:t>（</w:t>
            </w:r>
            <m:oMath>
              <m:r>
                <w:rPr>
                  <w:rFonts w:ascii="Cambria Math" w:hAnsi="Cambria Math" w:cs="Times New Roman"/>
                  <w:sz w:val="21"/>
                </w:rPr>
                <m:t>μ=</m:t>
              </m:r>
            </m:oMath>
            <w:r w:rsidRPr="006E0BE6">
              <w:rPr>
                <w:rFonts w:cs="Times New Roman"/>
                <w:sz w:val="21"/>
              </w:rPr>
              <w:t>0.8）</w:t>
            </w:r>
          </w:p>
        </w:tc>
        <w:tc>
          <w:tcPr>
            <w:tcW w:w="4730" w:type="dxa"/>
          </w:tcPr>
          <w:p w14:paraId="1C4DF7D5" w14:textId="77777777" w:rsidR="003F2553" w:rsidRPr="006E0BE6" w:rsidRDefault="003F2553" w:rsidP="00EA36C0">
            <w:pPr>
              <w:spacing w:line="240" w:lineRule="auto"/>
              <w:ind w:firstLineChars="0" w:firstLine="480"/>
              <w:jc w:val="center"/>
              <w:rPr>
                <w:rFonts w:cs="Times New Roman"/>
                <w:sz w:val="21"/>
              </w:rPr>
            </w:pPr>
          </w:p>
        </w:tc>
      </w:tr>
      <w:tr w:rsidR="003F2553" w:rsidRPr="006E0BE6" w14:paraId="74AEB5FA" w14:textId="77777777" w:rsidTr="003F2553">
        <w:trPr>
          <w:jc w:val="center"/>
        </w:trPr>
        <w:tc>
          <w:tcPr>
            <w:tcW w:w="2074" w:type="dxa"/>
          </w:tcPr>
          <w:p w14:paraId="2D1B1BB5" w14:textId="77777777" w:rsidR="003F2553" w:rsidRPr="00DF41B8" w:rsidRDefault="003F2553" w:rsidP="003F2553">
            <w:pPr>
              <w:spacing w:line="240" w:lineRule="auto"/>
              <w:ind w:firstLineChars="0" w:firstLine="0"/>
              <w:jc w:val="center"/>
              <w:rPr>
                <w:rFonts w:cs="Times New Roman"/>
                <w:color w:val="0D0D0D"/>
                <w:sz w:val="21"/>
                <w:shd w:val="clear" w:color="auto" w:fill="FFFFFF"/>
              </w:rPr>
            </w:pPr>
            <w:r w:rsidRPr="006E0BE6">
              <w:rPr>
                <w:rFonts w:cs="Times New Roman"/>
                <w:color w:val="0D0D0D"/>
                <w:sz w:val="21"/>
                <w:shd w:val="clear" w:color="auto" w:fill="FFFFFF"/>
              </w:rPr>
              <w:t>Medium Grip Surface</w:t>
            </w:r>
            <w:r w:rsidRPr="00DF41B8">
              <w:rPr>
                <w:rFonts w:ascii="宋体" w:eastAsia="宋体" w:hAnsi="宋体" w:cs="宋体" w:hint="eastAsia"/>
                <w:color w:val="0D0D0D"/>
                <w:sz w:val="21"/>
                <w:shd w:val="clear" w:color="auto" w:fill="FFFFFF"/>
              </w:rPr>
              <w:t>（</w:t>
            </w:r>
            <m:oMath>
              <m:r>
                <w:rPr>
                  <w:rFonts w:ascii="Cambria Math" w:hAnsi="Cambria Math" w:cs="Times New Roman"/>
                  <w:color w:val="0D0D0D"/>
                  <w:sz w:val="21"/>
                  <w:shd w:val="clear" w:color="auto" w:fill="FFFFFF"/>
                </w:rPr>
                <m:t>μ</m:t>
              </m:r>
              <m:r>
                <m:rPr>
                  <m:sty m:val="p"/>
                </m:rPr>
                <w:rPr>
                  <w:rFonts w:ascii="Cambria Math" w:hAnsi="Cambria Math" w:cs="Times New Roman"/>
                  <w:color w:val="0D0D0D"/>
                  <w:sz w:val="21"/>
                  <w:shd w:val="clear" w:color="auto" w:fill="FFFFFF"/>
                </w:rPr>
                <m:t>=</m:t>
              </m:r>
            </m:oMath>
            <w:r w:rsidRPr="00DF41B8">
              <w:rPr>
                <w:rFonts w:cs="Times New Roman"/>
                <w:color w:val="0D0D0D"/>
                <w:sz w:val="21"/>
                <w:shd w:val="clear" w:color="auto" w:fill="FFFFFF"/>
              </w:rPr>
              <w:t>0.5</w:t>
            </w:r>
            <w:r w:rsidRPr="00DF41B8">
              <w:rPr>
                <w:rFonts w:ascii="宋体" w:eastAsia="宋体" w:hAnsi="宋体" w:cs="宋体" w:hint="eastAsia"/>
                <w:color w:val="0D0D0D"/>
                <w:sz w:val="21"/>
                <w:shd w:val="clear" w:color="auto" w:fill="FFFFFF"/>
              </w:rPr>
              <w:t>）</w:t>
            </w:r>
          </w:p>
        </w:tc>
        <w:tc>
          <w:tcPr>
            <w:tcW w:w="4730" w:type="dxa"/>
          </w:tcPr>
          <w:p w14:paraId="4980FE75" w14:textId="77777777" w:rsidR="003F2553" w:rsidRPr="006E0BE6" w:rsidRDefault="003F2553" w:rsidP="00EA36C0">
            <w:pPr>
              <w:spacing w:line="240" w:lineRule="auto"/>
              <w:ind w:firstLineChars="0" w:firstLine="480"/>
              <w:jc w:val="center"/>
              <w:rPr>
                <w:rFonts w:cs="Times New Roman"/>
                <w:sz w:val="21"/>
              </w:rPr>
            </w:pPr>
          </w:p>
        </w:tc>
      </w:tr>
      <w:tr w:rsidR="003F2553" w:rsidRPr="006E0BE6" w14:paraId="51786956" w14:textId="77777777" w:rsidTr="003F2553">
        <w:trPr>
          <w:jc w:val="center"/>
        </w:trPr>
        <w:tc>
          <w:tcPr>
            <w:tcW w:w="2074" w:type="dxa"/>
          </w:tcPr>
          <w:p w14:paraId="6D88321A" w14:textId="77777777" w:rsidR="003F2553" w:rsidRPr="00DF41B8" w:rsidRDefault="003F2553" w:rsidP="003F2553">
            <w:pPr>
              <w:spacing w:line="240" w:lineRule="auto"/>
              <w:ind w:firstLineChars="0" w:firstLine="0"/>
              <w:jc w:val="center"/>
              <w:rPr>
                <w:rFonts w:cs="Times New Roman"/>
                <w:color w:val="0D0D0D"/>
                <w:sz w:val="21"/>
                <w:shd w:val="clear" w:color="auto" w:fill="FFFFFF"/>
              </w:rPr>
            </w:pPr>
            <w:r w:rsidRPr="006E0BE6">
              <w:rPr>
                <w:rFonts w:cs="Times New Roman"/>
                <w:color w:val="0D0D0D"/>
                <w:sz w:val="21"/>
                <w:shd w:val="clear" w:color="auto" w:fill="FFFFFF"/>
              </w:rPr>
              <w:t>Low Grip Surface</w:t>
            </w:r>
            <w:r w:rsidRPr="00DF41B8">
              <w:rPr>
                <w:rFonts w:ascii="宋体" w:eastAsia="宋体" w:hAnsi="宋体" w:cs="宋体" w:hint="eastAsia"/>
                <w:color w:val="0D0D0D"/>
                <w:sz w:val="21"/>
                <w:shd w:val="clear" w:color="auto" w:fill="FFFFFF"/>
              </w:rPr>
              <w:t>（</w:t>
            </w:r>
            <m:oMath>
              <m:r>
                <w:rPr>
                  <w:rFonts w:ascii="Cambria Math" w:hAnsi="Cambria Math" w:cs="Times New Roman"/>
                  <w:color w:val="0D0D0D"/>
                  <w:sz w:val="21"/>
                  <w:shd w:val="clear" w:color="auto" w:fill="FFFFFF"/>
                </w:rPr>
                <m:t>μ</m:t>
              </m:r>
              <m:r>
                <m:rPr>
                  <m:sty m:val="p"/>
                </m:rPr>
                <w:rPr>
                  <w:rFonts w:ascii="Cambria Math" w:hAnsi="Cambria Math" w:cs="Times New Roman"/>
                  <w:color w:val="0D0D0D"/>
                  <w:sz w:val="21"/>
                  <w:shd w:val="clear" w:color="auto" w:fill="FFFFFF"/>
                </w:rPr>
                <m:t>=</m:t>
              </m:r>
            </m:oMath>
            <w:r w:rsidRPr="00DF41B8">
              <w:rPr>
                <w:rFonts w:cs="Times New Roman"/>
                <w:color w:val="0D0D0D"/>
                <w:sz w:val="21"/>
                <w:shd w:val="clear" w:color="auto" w:fill="FFFFFF"/>
              </w:rPr>
              <w:t>0.2</w:t>
            </w:r>
            <w:r w:rsidRPr="00DF41B8">
              <w:rPr>
                <w:rFonts w:ascii="宋体" w:eastAsia="宋体" w:hAnsi="宋体" w:cs="宋体" w:hint="eastAsia"/>
                <w:color w:val="0D0D0D"/>
                <w:sz w:val="21"/>
                <w:shd w:val="clear" w:color="auto" w:fill="FFFFFF"/>
              </w:rPr>
              <w:t>）</w:t>
            </w:r>
          </w:p>
        </w:tc>
        <w:tc>
          <w:tcPr>
            <w:tcW w:w="4730" w:type="dxa"/>
          </w:tcPr>
          <w:p w14:paraId="56032392" w14:textId="77777777" w:rsidR="003F2553" w:rsidRPr="006E0BE6" w:rsidRDefault="003F2553" w:rsidP="00EA36C0">
            <w:pPr>
              <w:spacing w:line="240" w:lineRule="auto"/>
              <w:ind w:firstLineChars="0" w:firstLine="480"/>
              <w:jc w:val="center"/>
              <w:rPr>
                <w:rFonts w:cs="Times New Roman"/>
                <w:sz w:val="21"/>
              </w:rPr>
            </w:pPr>
          </w:p>
        </w:tc>
      </w:tr>
    </w:tbl>
    <w:p w14:paraId="2D3BE021" w14:textId="77777777" w:rsidR="005A76BC" w:rsidRPr="009B786E" w:rsidRDefault="005A76BC" w:rsidP="005A76BC">
      <w:pPr>
        <w:ind w:firstLineChars="0" w:firstLine="420"/>
        <w:jc w:val="left"/>
      </w:pPr>
      <w:r w:rsidRPr="009B786E">
        <w:t>Remarks:</w:t>
      </w:r>
    </w:p>
    <w:p w14:paraId="6D120BFB" w14:textId="77777777" w:rsidR="005A76BC" w:rsidRDefault="005A76BC" w:rsidP="005A76BC">
      <w:pPr>
        <w:pStyle w:val="a3"/>
        <w:numPr>
          <w:ilvl w:val="0"/>
          <w:numId w:val="4"/>
        </w:numPr>
        <w:ind w:firstLineChars="0"/>
      </w:pPr>
      <w:r w:rsidRPr="006E0BE6">
        <w:t>The circular radius is set to 50 meters.</w:t>
      </w:r>
    </w:p>
    <w:p w14:paraId="68628CA6" w14:textId="16E46DA4" w:rsidR="005A76BC" w:rsidRDefault="005A76BC" w:rsidP="005A76BC">
      <w:pPr>
        <w:pStyle w:val="a3"/>
        <w:numPr>
          <w:ilvl w:val="0"/>
          <w:numId w:val="4"/>
        </w:numPr>
        <w:ind w:firstLineChars="0"/>
      </w:pPr>
      <w:r w:rsidRPr="00705257">
        <w:t>The vehicle shall accelerate slowly and uniformly with a longitudinal acceleration not exceeding 0.25</w:t>
      </w:r>
      <m:oMath>
        <m:sSup>
          <m:sSupPr>
            <m:ctrlPr>
              <w:rPr>
                <w:rFonts w:ascii="Cambria Math" w:hAnsi="Cambria Math"/>
                <w:i/>
              </w:rPr>
            </m:ctrlPr>
          </m:sSupPr>
          <m:e>
            <m:r>
              <w:rPr>
                <w:rFonts w:ascii="Cambria Math" w:hAnsi="Cambria Math"/>
              </w:rPr>
              <m:t>m/s</m:t>
            </m:r>
          </m:e>
          <m:sup>
            <m:r>
              <w:rPr>
                <w:rFonts w:ascii="Cambria Math" w:hAnsi="Cambria Math"/>
              </w:rPr>
              <m:t>2</m:t>
            </m:r>
          </m:sup>
        </m:sSup>
      </m:oMath>
      <w:r w:rsidRPr="00705257">
        <w:t>, until the lateral acceleration of the vehicle reaches 6.5</w:t>
      </w:r>
      <m:oMath>
        <m:sSup>
          <m:sSupPr>
            <m:ctrlPr>
              <w:rPr>
                <w:rFonts w:ascii="Cambria Math" w:hAnsi="Cambria Math"/>
                <w:i/>
              </w:rPr>
            </m:ctrlPr>
          </m:sSupPr>
          <m:e>
            <m:r>
              <w:rPr>
                <w:rFonts w:ascii="Cambria Math" w:hAnsi="Cambria Math"/>
              </w:rPr>
              <m:t>m/s</m:t>
            </m:r>
          </m:e>
          <m:sup>
            <m:r>
              <w:rPr>
                <w:rFonts w:ascii="Cambria Math" w:hAnsi="Cambria Math"/>
              </w:rPr>
              <m:t>2</m:t>
            </m:r>
          </m:sup>
        </m:sSup>
      </m:oMath>
      <w:r w:rsidRPr="00705257">
        <w:t>or the vehicle becomes unstable, while simultaneously recording</w:t>
      </w:r>
      <w:r w:rsidR="00C87DCD">
        <w:t xml:space="preserve"> the dynamic</w:t>
      </w:r>
      <w:r w:rsidRPr="00705257">
        <w:t xml:space="preserve"> data.</w:t>
      </w:r>
      <w:r w:rsidRPr="00E612CE">
        <w:t xml:space="preserve"> </w:t>
      </w:r>
    </w:p>
    <w:p w14:paraId="27BAAEDF" w14:textId="77777777" w:rsidR="005A76BC" w:rsidRDefault="005A76BC" w:rsidP="005A76BC">
      <w:pPr>
        <w:pStyle w:val="a3"/>
        <w:numPr>
          <w:ilvl w:val="0"/>
          <w:numId w:val="4"/>
        </w:numPr>
        <w:ind w:firstLineChars="0"/>
      </w:pPr>
      <w:r w:rsidRPr="00705257">
        <w:t>The experiment shall be conducted three times.</w:t>
      </w:r>
    </w:p>
    <w:p w14:paraId="3FD37070" w14:textId="77777777" w:rsidR="005A76BC" w:rsidRDefault="005A76BC" w:rsidP="005A76BC">
      <w:pPr>
        <w:pStyle w:val="a3"/>
        <w:numPr>
          <w:ilvl w:val="0"/>
          <w:numId w:val="4"/>
        </w:numPr>
        <w:ind w:firstLineChars="0"/>
      </w:pPr>
      <w:r w:rsidRPr="006E0BE6">
        <w:t>The final evaluation criterion is the maximum lateral acceleration.</w:t>
      </w:r>
    </w:p>
    <w:p w14:paraId="5848E4EB" w14:textId="5CE30552" w:rsidR="00C24BED" w:rsidRPr="00027246" w:rsidRDefault="008E491A" w:rsidP="00C24BED">
      <w:pPr>
        <w:pStyle w:val="a3"/>
        <w:numPr>
          <w:ilvl w:val="2"/>
          <w:numId w:val="9"/>
        </w:numPr>
        <w:ind w:left="0" w:firstLineChars="0" w:firstLine="0"/>
        <w:outlineLvl w:val="2"/>
      </w:pPr>
      <w:r>
        <w:t xml:space="preserve">Simulation </w:t>
      </w:r>
      <w:r w:rsidR="00714541">
        <w:t>Test</w:t>
      </w:r>
      <w:r w:rsidR="00BE415F">
        <w:t>-Braking in A Turn</w:t>
      </w:r>
    </w:p>
    <w:p w14:paraId="22A1F602" w14:textId="22EBE7FA" w:rsidR="00BE415F" w:rsidRPr="009A0A5C" w:rsidRDefault="00BE415F" w:rsidP="009A0A5C">
      <w:pPr>
        <w:ind w:firstLine="480"/>
        <w:rPr>
          <w:rFonts w:eastAsiaTheme="minorEastAsia"/>
        </w:rPr>
      </w:pPr>
      <w:r>
        <w:t>The test condition of braking in a turn</w:t>
      </w:r>
      <w:r w:rsidRPr="007223AD">
        <w:t xml:space="preserve"> </w:t>
      </w:r>
      <w:r>
        <w:t xml:space="preserve">is an objective evaluation referring to </w:t>
      </w:r>
      <w:r w:rsidRPr="00421F1C">
        <w:t xml:space="preserve">ISO </w:t>
      </w:r>
      <w:r>
        <w:rPr>
          <w:rFonts w:hint="eastAsia"/>
        </w:rPr>
        <w:t>7975:1985</w:t>
      </w:r>
      <w:r>
        <w:t xml:space="preserve">, and will be carried out in co-simulation environment. </w:t>
      </w:r>
    </w:p>
    <w:p w14:paraId="5B949ACE" w14:textId="3FAC938A" w:rsidR="00C24BED" w:rsidRPr="00B60C55" w:rsidRDefault="00B60C55" w:rsidP="00B60C55">
      <w:pPr>
        <w:ind w:firstLineChars="0" w:firstLine="0"/>
        <w:jc w:val="center"/>
      </w:pPr>
      <w:r>
        <w:rPr>
          <w:noProof/>
        </w:rPr>
        <w:drawing>
          <wp:inline distT="0" distB="0" distL="0" distR="0" wp14:anchorId="214044EE" wp14:editId="4A5F98C0">
            <wp:extent cx="2634558" cy="197047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48590" cy="1980966"/>
                    </a:xfrm>
                    <a:prstGeom prst="rect">
                      <a:avLst/>
                    </a:prstGeom>
                    <a:noFill/>
                  </pic:spPr>
                </pic:pic>
              </a:graphicData>
            </a:graphic>
          </wp:inline>
        </w:drawing>
      </w:r>
    </w:p>
    <w:p w14:paraId="6F03BADB" w14:textId="4340066C" w:rsidR="00C24BED" w:rsidRDefault="00C24BED" w:rsidP="00C24BED">
      <w:pPr>
        <w:ind w:firstLineChars="0" w:firstLine="420"/>
        <w:jc w:val="center"/>
        <w:rPr>
          <w:b/>
          <w:sz w:val="22"/>
        </w:rPr>
      </w:pPr>
      <w:r w:rsidRPr="00421F1C">
        <w:rPr>
          <w:b/>
          <w:sz w:val="22"/>
        </w:rPr>
        <w:t xml:space="preserve">Figure. </w:t>
      </w:r>
      <w:r w:rsidR="00094C93">
        <w:rPr>
          <w:b/>
          <w:sz w:val="22"/>
        </w:rPr>
        <w:t>1</w:t>
      </w:r>
      <w:r w:rsidR="00F50702">
        <w:rPr>
          <w:b/>
          <w:sz w:val="22"/>
        </w:rPr>
        <w:t>2</w:t>
      </w:r>
      <w:r w:rsidRPr="00421F1C">
        <w:rPr>
          <w:b/>
          <w:sz w:val="22"/>
        </w:rPr>
        <w:t xml:space="preserve"> </w:t>
      </w:r>
      <w:r>
        <w:rPr>
          <w:rFonts w:hint="eastAsia"/>
          <w:b/>
          <w:sz w:val="22"/>
        </w:rPr>
        <w:t>Reference</w:t>
      </w:r>
      <w:r w:rsidRPr="00130506">
        <w:rPr>
          <w:b/>
          <w:sz w:val="22"/>
        </w:rPr>
        <w:t xml:space="preserve"> and Actual Trajectory</w:t>
      </w:r>
    </w:p>
    <w:p w14:paraId="7D246495" w14:textId="46A5D05F" w:rsidR="00C24BED" w:rsidRDefault="00C24BED" w:rsidP="00C24BED">
      <w:pPr>
        <w:ind w:firstLineChars="0" w:firstLine="420"/>
        <w:jc w:val="center"/>
        <w:rPr>
          <w:b/>
          <w:sz w:val="22"/>
        </w:rPr>
      </w:pPr>
      <w:r>
        <w:rPr>
          <w:rFonts w:hint="eastAsia"/>
          <w:b/>
          <w:sz w:val="22"/>
        </w:rPr>
        <w:t>Table</w:t>
      </w:r>
      <w:r w:rsidRPr="00421F1C">
        <w:rPr>
          <w:b/>
          <w:sz w:val="22"/>
        </w:rPr>
        <w:t xml:space="preserve">. </w:t>
      </w:r>
      <w:r w:rsidR="0067579F">
        <w:rPr>
          <w:b/>
          <w:sz w:val="22"/>
        </w:rPr>
        <w:t>5</w:t>
      </w:r>
      <w:r w:rsidR="00094C93">
        <w:rPr>
          <w:b/>
          <w:sz w:val="22"/>
        </w:rPr>
        <w:t xml:space="preserve"> </w:t>
      </w:r>
      <w:r w:rsidRPr="00130506">
        <w:rPr>
          <w:b/>
          <w:sz w:val="22"/>
        </w:rPr>
        <w:t>Test Conditions Standards</w:t>
      </w:r>
    </w:p>
    <w:tbl>
      <w:tblPr>
        <w:tblStyle w:val="11"/>
        <w:tblW w:w="8306" w:type="dxa"/>
        <w:jc w:val="center"/>
        <w:tblLayout w:type="fixed"/>
        <w:tblLook w:val="04A0" w:firstRow="1" w:lastRow="0" w:firstColumn="1" w:lastColumn="0" w:noHBand="0" w:noVBand="1"/>
      </w:tblPr>
      <w:tblGrid>
        <w:gridCol w:w="1662"/>
        <w:gridCol w:w="3322"/>
        <w:gridCol w:w="3322"/>
      </w:tblGrid>
      <w:tr w:rsidR="009A0A5C" w:rsidRPr="006E0BE6" w14:paraId="5C8B65EB" w14:textId="7DF0DDC4" w:rsidTr="009A0A5C">
        <w:trPr>
          <w:cnfStyle w:val="100000000000" w:firstRow="1" w:lastRow="0" w:firstColumn="0" w:lastColumn="0" w:oddVBand="0" w:evenVBand="0" w:oddHBand="0" w:evenHBand="0" w:firstRowFirstColumn="0" w:firstRowLastColumn="0" w:lastRowFirstColumn="0" w:lastRowLastColumn="0"/>
          <w:jc w:val="center"/>
        </w:trPr>
        <w:tc>
          <w:tcPr>
            <w:tcW w:w="1662" w:type="dxa"/>
            <w:vAlign w:val="center"/>
          </w:tcPr>
          <w:p w14:paraId="36D95AD8" w14:textId="32D01292" w:rsidR="009A0A5C" w:rsidRPr="003F2553" w:rsidRDefault="009A0A5C" w:rsidP="009A0A5C">
            <w:pPr>
              <w:spacing w:line="240" w:lineRule="auto"/>
              <w:ind w:firstLineChars="0" w:firstLine="0"/>
              <w:jc w:val="center"/>
              <w:rPr>
                <w:rFonts w:eastAsiaTheme="minorEastAsia" w:cs="Times New Roman"/>
                <w:sz w:val="21"/>
              </w:rPr>
            </w:pPr>
            <w:r>
              <w:rPr>
                <w:rFonts w:eastAsiaTheme="minorEastAsia" w:cs="Times New Roman"/>
                <w:sz w:val="21"/>
              </w:rPr>
              <w:t>Radius [m]</w:t>
            </w:r>
          </w:p>
        </w:tc>
        <w:tc>
          <w:tcPr>
            <w:tcW w:w="3322" w:type="dxa"/>
            <w:vAlign w:val="center"/>
          </w:tcPr>
          <w:p w14:paraId="4B7EDA59" w14:textId="3734BFBF" w:rsidR="009A0A5C" w:rsidRPr="006E0BE6" w:rsidRDefault="009A0A5C" w:rsidP="009A0A5C">
            <w:pPr>
              <w:spacing w:line="240" w:lineRule="auto"/>
              <w:ind w:firstLineChars="0" w:firstLine="480"/>
              <w:jc w:val="center"/>
              <w:rPr>
                <w:rFonts w:cs="Times New Roman"/>
                <w:sz w:val="21"/>
              </w:rPr>
            </w:pPr>
            <w:r>
              <w:rPr>
                <w:rFonts w:cs="Times New Roman"/>
                <w:color w:val="0D0D0D"/>
                <w:sz w:val="21"/>
                <w:shd w:val="clear" w:color="auto" w:fill="FFFFFF"/>
              </w:rPr>
              <w:t>Lateral acceleration [m/s</w:t>
            </w:r>
            <w:r w:rsidRPr="009A0A5C">
              <w:rPr>
                <w:rFonts w:cs="Times New Roman"/>
                <w:color w:val="0D0D0D"/>
                <w:sz w:val="21"/>
                <w:shd w:val="clear" w:color="auto" w:fill="FFFFFF"/>
                <w:vertAlign w:val="superscript"/>
              </w:rPr>
              <w:t>2</w:t>
            </w:r>
            <w:r>
              <w:rPr>
                <w:rFonts w:cs="Times New Roman"/>
                <w:color w:val="0D0D0D"/>
                <w:sz w:val="21"/>
                <w:shd w:val="clear" w:color="auto" w:fill="FFFFFF"/>
              </w:rPr>
              <w:t>]</w:t>
            </w:r>
          </w:p>
        </w:tc>
        <w:tc>
          <w:tcPr>
            <w:tcW w:w="3322" w:type="dxa"/>
            <w:vAlign w:val="center"/>
          </w:tcPr>
          <w:p w14:paraId="1C78A88F" w14:textId="47B7E670" w:rsidR="009A0A5C" w:rsidRPr="009A0A5C" w:rsidRDefault="009A0A5C" w:rsidP="009A0A5C">
            <w:pPr>
              <w:spacing w:line="240" w:lineRule="auto"/>
              <w:ind w:firstLineChars="0" w:firstLine="480"/>
              <w:jc w:val="center"/>
              <w:rPr>
                <w:rFonts w:eastAsiaTheme="minorEastAsia" w:cs="Times New Roman"/>
                <w:color w:val="0D0D0D"/>
                <w:sz w:val="21"/>
                <w:shd w:val="clear" w:color="auto" w:fill="FFFFFF"/>
              </w:rPr>
            </w:pPr>
            <w:r>
              <w:rPr>
                <w:rFonts w:eastAsiaTheme="minorEastAsia" w:cs="Times New Roman" w:hint="eastAsia"/>
                <w:color w:val="0D0D0D"/>
                <w:sz w:val="21"/>
                <w:shd w:val="clear" w:color="auto" w:fill="FFFFFF"/>
              </w:rPr>
              <w:t>C</w:t>
            </w:r>
            <w:r>
              <w:rPr>
                <w:rFonts w:eastAsiaTheme="minorEastAsia" w:cs="Times New Roman"/>
                <w:color w:val="0D0D0D"/>
                <w:sz w:val="21"/>
                <w:shd w:val="clear" w:color="auto" w:fill="FFFFFF"/>
              </w:rPr>
              <w:t xml:space="preserve">orresponding forward velocity </w:t>
            </w:r>
            <w:r>
              <w:rPr>
                <w:rFonts w:cs="Times New Roman"/>
                <w:color w:val="0D0D0D"/>
                <w:sz w:val="21"/>
                <w:shd w:val="clear" w:color="auto" w:fill="FFFFFF"/>
              </w:rPr>
              <w:t>[km/h]</w:t>
            </w:r>
          </w:p>
        </w:tc>
      </w:tr>
      <w:tr w:rsidR="00982739" w:rsidRPr="006E0BE6" w14:paraId="28C430AD" w14:textId="5BE72F45" w:rsidTr="00024976">
        <w:trPr>
          <w:jc w:val="center"/>
        </w:trPr>
        <w:tc>
          <w:tcPr>
            <w:tcW w:w="1662" w:type="dxa"/>
            <w:vAlign w:val="center"/>
          </w:tcPr>
          <w:p w14:paraId="6AD1BD30" w14:textId="4E4E6D7B" w:rsidR="00982739" w:rsidRPr="006E0BE6" w:rsidRDefault="00982739" w:rsidP="009A0A5C">
            <w:pPr>
              <w:spacing w:line="240" w:lineRule="auto"/>
              <w:ind w:firstLineChars="0" w:firstLine="0"/>
              <w:jc w:val="center"/>
              <w:rPr>
                <w:rFonts w:cs="Times New Roman"/>
                <w:sz w:val="21"/>
              </w:rPr>
            </w:pPr>
            <w:r>
              <w:rPr>
                <w:rFonts w:cs="Times New Roman"/>
                <w:color w:val="0D0D0D"/>
                <w:sz w:val="21"/>
                <w:shd w:val="clear" w:color="auto" w:fill="FFFFFF"/>
              </w:rPr>
              <w:t>30 to 50</w:t>
            </w:r>
          </w:p>
        </w:tc>
        <w:tc>
          <w:tcPr>
            <w:tcW w:w="3322" w:type="dxa"/>
            <w:vMerge w:val="restart"/>
            <w:vAlign w:val="center"/>
          </w:tcPr>
          <w:p w14:paraId="6DB97539" w14:textId="3A22D8AC" w:rsidR="00982739" w:rsidRPr="00982739" w:rsidRDefault="00982739" w:rsidP="00982739">
            <w:pPr>
              <w:spacing w:line="240" w:lineRule="auto"/>
              <w:ind w:firstLineChars="0" w:firstLine="480"/>
              <w:jc w:val="center"/>
              <w:rPr>
                <w:rFonts w:eastAsiaTheme="minorEastAsia" w:cs="Times New Roman"/>
                <w:sz w:val="21"/>
              </w:rPr>
            </w:pPr>
            <w:r>
              <w:rPr>
                <w:rFonts w:eastAsiaTheme="minorEastAsia" w:cs="Times New Roman" w:hint="eastAsia"/>
                <w:sz w:val="21"/>
              </w:rPr>
              <w:t>5</w:t>
            </w:r>
            <w:r>
              <w:rPr>
                <w:rFonts w:asciiTheme="minorEastAsia" w:eastAsiaTheme="minorEastAsia" w:hAnsiTheme="minorEastAsia" w:cs="Times New Roman" w:hint="eastAsia"/>
                <w:sz w:val="21"/>
              </w:rPr>
              <w:t>±</w:t>
            </w:r>
            <w:r>
              <w:rPr>
                <w:rFonts w:cs="Times New Roman"/>
                <w:sz w:val="21"/>
              </w:rPr>
              <w:t>10%</w:t>
            </w:r>
          </w:p>
          <w:p w14:paraId="45E5270A" w14:textId="65DF11CD" w:rsidR="00982739" w:rsidRPr="00982739" w:rsidRDefault="00982739" w:rsidP="00982739">
            <w:pPr>
              <w:spacing w:line="240" w:lineRule="auto"/>
              <w:ind w:firstLineChars="0" w:firstLine="480"/>
              <w:jc w:val="center"/>
              <w:rPr>
                <w:rFonts w:eastAsiaTheme="minorEastAsia" w:cs="Times New Roman"/>
                <w:sz w:val="21"/>
              </w:rPr>
            </w:pPr>
            <w:r>
              <w:rPr>
                <w:rFonts w:eastAsiaTheme="minorEastAsia" w:cs="Times New Roman" w:hint="eastAsia"/>
                <w:sz w:val="21"/>
              </w:rPr>
              <w:t>4</w:t>
            </w:r>
            <w:r>
              <w:rPr>
                <w:rFonts w:asciiTheme="minorEastAsia" w:eastAsiaTheme="minorEastAsia" w:hAnsiTheme="minorEastAsia" w:cs="Times New Roman" w:hint="eastAsia"/>
                <w:sz w:val="21"/>
              </w:rPr>
              <w:t>±</w:t>
            </w:r>
            <w:r>
              <w:rPr>
                <w:rFonts w:cs="Times New Roman"/>
                <w:sz w:val="21"/>
              </w:rPr>
              <w:t>10%</w:t>
            </w:r>
          </w:p>
        </w:tc>
        <w:tc>
          <w:tcPr>
            <w:tcW w:w="3322" w:type="dxa"/>
            <w:vMerge w:val="restart"/>
            <w:vAlign w:val="center"/>
          </w:tcPr>
          <w:p w14:paraId="5D0FCE6B" w14:textId="0867D648" w:rsidR="00982739" w:rsidRPr="00982739" w:rsidRDefault="00982739" w:rsidP="00982739">
            <w:pPr>
              <w:spacing w:line="240" w:lineRule="auto"/>
              <w:ind w:firstLineChars="0" w:firstLine="480"/>
              <w:jc w:val="center"/>
              <w:rPr>
                <w:rFonts w:eastAsiaTheme="minorEastAsia" w:cs="Times New Roman"/>
                <w:sz w:val="21"/>
              </w:rPr>
            </w:pPr>
            <w:r>
              <w:rPr>
                <w:rFonts w:eastAsiaTheme="minorEastAsia" w:cs="Times New Roman"/>
                <w:sz w:val="21"/>
              </w:rPr>
              <w:t>(</w:t>
            </w:r>
            <w:r>
              <w:rPr>
                <w:rFonts w:eastAsiaTheme="minorEastAsia" w:cs="Times New Roman" w:hint="eastAsia"/>
                <w:sz w:val="21"/>
              </w:rPr>
              <w:t>4</w:t>
            </w:r>
            <w:r>
              <w:rPr>
                <w:rFonts w:eastAsiaTheme="minorEastAsia" w:cs="Times New Roman"/>
                <w:sz w:val="21"/>
              </w:rPr>
              <w:t>4 to 57)</w:t>
            </w:r>
            <w:r>
              <w:rPr>
                <w:rFonts w:asciiTheme="minorEastAsia" w:eastAsiaTheme="minorEastAsia" w:hAnsiTheme="minorEastAsia" w:cs="Times New Roman" w:hint="eastAsia"/>
                <w:sz w:val="21"/>
              </w:rPr>
              <w:t>±</w:t>
            </w:r>
            <w:r>
              <w:rPr>
                <w:rFonts w:cs="Times New Roman"/>
                <w:sz w:val="21"/>
              </w:rPr>
              <w:t>5%</w:t>
            </w:r>
          </w:p>
          <w:p w14:paraId="0B53CBF5" w14:textId="3BF71D44" w:rsidR="00982739" w:rsidRPr="00982739" w:rsidRDefault="00982739" w:rsidP="00982739">
            <w:pPr>
              <w:spacing w:line="240" w:lineRule="auto"/>
              <w:ind w:firstLineChars="0" w:firstLine="480"/>
              <w:jc w:val="center"/>
              <w:rPr>
                <w:rFonts w:eastAsiaTheme="minorEastAsia" w:cs="Times New Roman"/>
                <w:sz w:val="21"/>
              </w:rPr>
            </w:pPr>
            <w:r>
              <w:rPr>
                <w:rFonts w:eastAsiaTheme="minorEastAsia" w:cs="Times New Roman" w:hint="eastAsia"/>
                <w:sz w:val="21"/>
              </w:rPr>
              <w:t>7</w:t>
            </w:r>
            <w:r>
              <w:rPr>
                <w:rFonts w:eastAsiaTheme="minorEastAsia" w:cs="Times New Roman"/>
                <w:sz w:val="21"/>
              </w:rPr>
              <w:t>2</w:t>
            </w:r>
            <w:r>
              <w:rPr>
                <w:rFonts w:asciiTheme="minorEastAsia" w:eastAsiaTheme="minorEastAsia" w:hAnsiTheme="minorEastAsia" w:cs="Times New Roman" w:hint="eastAsia"/>
                <w:sz w:val="21"/>
              </w:rPr>
              <w:t>±</w:t>
            </w:r>
            <w:r>
              <w:rPr>
                <w:rFonts w:cs="Times New Roman"/>
                <w:sz w:val="21"/>
              </w:rPr>
              <w:t>5%</w:t>
            </w:r>
          </w:p>
        </w:tc>
      </w:tr>
      <w:tr w:rsidR="00982739" w:rsidRPr="006E0BE6" w14:paraId="13693679" w14:textId="4AB0CFED" w:rsidTr="00024976">
        <w:trPr>
          <w:jc w:val="center"/>
        </w:trPr>
        <w:tc>
          <w:tcPr>
            <w:tcW w:w="1662" w:type="dxa"/>
            <w:vAlign w:val="center"/>
          </w:tcPr>
          <w:p w14:paraId="098C18F2" w14:textId="3F748FF4" w:rsidR="00982739" w:rsidRPr="006E0BE6" w:rsidRDefault="00982739" w:rsidP="009A0A5C">
            <w:pPr>
              <w:spacing w:line="240" w:lineRule="auto"/>
              <w:ind w:firstLineChars="0" w:firstLine="0"/>
              <w:jc w:val="center"/>
              <w:rPr>
                <w:rFonts w:cs="Times New Roman"/>
                <w:sz w:val="21"/>
              </w:rPr>
            </w:pPr>
            <w:r>
              <w:rPr>
                <w:rFonts w:cs="Times New Roman"/>
                <w:color w:val="0D0D0D"/>
                <w:sz w:val="21"/>
                <w:shd w:val="clear" w:color="auto" w:fill="FFFFFF"/>
              </w:rPr>
              <w:t>100</w:t>
            </w:r>
          </w:p>
        </w:tc>
        <w:tc>
          <w:tcPr>
            <w:tcW w:w="3322" w:type="dxa"/>
            <w:vMerge/>
            <w:vAlign w:val="center"/>
          </w:tcPr>
          <w:p w14:paraId="3AF3C897" w14:textId="70DD1D49" w:rsidR="00982739" w:rsidRPr="006E0BE6" w:rsidRDefault="00982739" w:rsidP="009A0A5C">
            <w:pPr>
              <w:spacing w:line="240" w:lineRule="auto"/>
              <w:ind w:firstLineChars="0" w:firstLine="480"/>
              <w:jc w:val="center"/>
              <w:rPr>
                <w:rFonts w:cs="Times New Roman"/>
                <w:sz w:val="21"/>
              </w:rPr>
            </w:pPr>
          </w:p>
        </w:tc>
        <w:tc>
          <w:tcPr>
            <w:tcW w:w="3322" w:type="dxa"/>
            <w:vMerge/>
            <w:vAlign w:val="center"/>
          </w:tcPr>
          <w:p w14:paraId="5EA5A2F3" w14:textId="779CFFD7" w:rsidR="00982739" w:rsidRPr="006E0BE6" w:rsidRDefault="00982739" w:rsidP="009A0A5C">
            <w:pPr>
              <w:spacing w:line="240" w:lineRule="auto"/>
              <w:ind w:firstLineChars="0" w:firstLine="480"/>
              <w:jc w:val="center"/>
              <w:rPr>
                <w:rFonts w:cs="Times New Roman"/>
                <w:sz w:val="21"/>
              </w:rPr>
            </w:pPr>
          </w:p>
        </w:tc>
      </w:tr>
    </w:tbl>
    <w:p w14:paraId="1397AB3F" w14:textId="0E73D6AA" w:rsidR="0084170C" w:rsidRPr="00651D7D" w:rsidRDefault="0084170C" w:rsidP="0084170C">
      <w:pPr>
        <w:ind w:left="420" w:firstLineChars="0" w:firstLine="0"/>
        <w:jc w:val="center"/>
        <w:rPr>
          <w:b/>
          <w:sz w:val="22"/>
        </w:rPr>
      </w:pPr>
      <w:r w:rsidRPr="00651D7D">
        <w:rPr>
          <w:rFonts w:hint="eastAsia"/>
          <w:b/>
          <w:sz w:val="22"/>
        </w:rPr>
        <w:lastRenderedPageBreak/>
        <w:t>Table</w:t>
      </w:r>
      <w:r w:rsidRPr="00651D7D">
        <w:rPr>
          <w:b/>
          <w:sz w:val="22"/>
        </w:rPr>
        <w:t xml:space="preserve">. </w:t>
      </w:r>
      <w:r w:rsidR="0067579F">
        <w:rPr>
          <w:b/>
          <w:sz w:val="22"/>
        </w:rPr>
        <w:t>6</w:t>
      </w:r>
      <w:r w:rsidRPr="00651D7D">
        <w:rPr>
          <w:b/>
          <w:sz w:val="22"/>
        </w:rPr>
        <w:t xml:space="preserve"> </w:t>
      </w:r>
      <w:r w:rsidRPr="00CD7780">
        <w:rPr>
          <w:b/>
          <w:sz w:val="22"/>
        </w:rPr>
        <w:t>Braking in A Turn</w:t>
      </w:r>
      <w:r w:rsidRPr="00651D7D">
        <w:rPr>
          <w:b/>
          <w:sz w:val="22"/>
        </w:rPr>
        <w:t xml:space="preserve"> </w:t>
      </w:r>
      <w:r>
        <w:rPr>
          <w:b/>
          <w:sz w:val="22"/>
        </w:rPr>
        <w:t xml:space="preserve">Test </w:t>
      </w:r>
      <w:r w:rsidRPr="00651D7D">
        <w:rPr>
          <w:b/>
          <w:sz w:val="22"/>
        </w:rPr>
        <w:t>Evaluation Table</w:t>
      </w:r>
    </w:p>
    <w:tbl>
      <w:tblPr>
        <w:tblStyle w:val="11"/>
        <w:tblW w:w="8298" w:type="dxa"/>
        <w:tblLook w:val="04A0" w:firstRow="1" w:lastRow="0" w:firstColumn="1" w:lastColumn="0" w:noHBand="0" w:noVBand="1"/>
      </w:tblPr>
      <w:tblGrid>
        <w:gridCol w:w="2127"/>
        <w:gridCol w:w="850"/>
        <w:gridCol w:w="851"/>
        <w:gridCol w:w="1134"/>
        <w:gridCol w:w="1953"/>
        <w:gridCol w:w="1383"/>
      </w:tblGrid>
      <w:tr w:rsidR="0084170C" w:rsidRPr="00651D7D" w14:paraId="1FE4FD2A" w14:textId="77777777" w:rsidTr="00893AD5">
        <w:trPr>
          <w:cnfStyle w:val="100000000000" w:firstRow="1" w:lastRow="0" w:firstColumn="0" w:lastColumn="0" w:oddVBand="0" w:evenVBand="0" w:oddHBand="0" w:evenHBand="0" w:firstRowFirstColumn="0" w:firstRowLastColumn="0" w:lastRowFirstColumn="0" w:lastRowLastColumn="0"/>
        </w:trPr>
        <w:tc>
          <w:tcPr>
            <w:tcW w:w="2127" w:type="dxa"/>
          </w:tcPr>
          <w:p w14:paraId="3C914B88" w14:textId="77777777" w:rsidR="0084170C" w:rsidRPr="00651D7D" w:rsidRDefault="0084170C" w:rsidP="00893AD5">
            <w:pPr>
              <w:spacing w:line="240" w:lineRule="auto"/>
              <w:ind w:firstLineChars="0" w:firstLine="0"/>
              <w:jc w:val="center"/>
              <w:rPr>
                <w:rFonts w:cs="Times New Roman"/>
                <w:sz w:val="21"/>
              </w:rPr>
            </w:pPr>
          </w:p>
        </w:tc>
        <w:tc>
          <w:tcPr>
            <w:tcW w:w="850" w:type="dxa"/>
          </w:tcPr>
          <w:p w14:paraId="2D0B6A5D" w14:textId="77777777" w:rsidR="0084170C" w:rsidRPr="00651D7D" w:rsidRDefault="0084170C" w:rsidP="00893AD5">
            <w:pPr>
              <w:spacing w:line="240" w:lineRule="auto"/>
              <w:ind w:firstLineChars="0" w:firstLine="0"/>
              <w:jc w:val="center"/>
              <w:rPr>
                <w:rFonts w:cs="Times New Roman"/>
                <w:sz w:val="21"/>
              </w:rPr>
            </w:pPr>
            <w:r w:rsidRPr="00651D7D">
              <w:rPr>
                <w:rFonts w:cs="Times New Roman"/>
                <w:color w:val="0D0D0D"/>
                <w:sz w:val="21"/>
                <w:shd w:val="clear" w:color="auto" w:fill="FFFFFF"/>
              </w:rPr>
              <w:t>Slip Angle</w:t>
            </w:r>
          </w:p>
        </w:tc>
        <w:tc>
          <w:tcPr>
            <w:tcW w:w="851" w:type="dxa"/>
          </w:tcPr>
          <w:p w14:paraId="29FC2FFA" w14:textId="77777777" w:rsidR="0084170C" w:rsidRPr="00651D7D" w:rsidRDefault="0084170C" w:rsidP="00893AD5">
            <w:pPr>
              <w:spacing w:line="240" w:lineRule="auto"/>
              <w:ind w:firstLineChars="0" w:firstLine="0"/>
              <w:jc w:val="center"/>
              <w:rPr>
                <w:rFonts w:cs="Times New Roman"/>
                <w:sz w:val="21"/>
              </w:rPr>
            </w:pPr>
            <w:r w:rsidRPr="00651D7D">
              <w:rPr>
                <w:rFonts w:cs="Times New Roman"/>
                <w:color w:val="0D0D0D"/>
                <w:sz w:val="21"/>
                <w:shd w:val="clear" w:color="auto" w:fill="FFFFFF"/>
              </w:rPr>
              <w:t>Yaw Rate</w:t>
            </w:r>
          </w:p>
        </w:tc>
        <w:tc>
          <w:tcPr>
            <w:tcW w:w="1134" w:type="dxa"/>
          </w:tcPr>
          <w:p w14:paraId="4AC95A85" w14:textId="77777777" w:rsidR="0084170C" w:rsidRPr="00651D7D" w:rsidRDefault="0084170C" w:rsidP="00893AD5">
            <w:pPr>
              <w:spacing w:line="240" w:lineRule="auto"/>
              <w:ind w:firstLineChars="0" w:firstLine="0"/>
              <w:jc w:val="center"/>
              <w:rPr>
                <w:rFonts w:cs="Times New Roman"/>
                <w:sz w:val="21"/>
              </w:rPr>
            </w:pPr>
            <w:r w:rsidRPr="00651D7D">
              <w:rPr>
                <w:rFonts w:cs="Times New Roman"/>
                <w:color w:val="0D0D0D"/>
                <w:sz w:val="21"/>
                <w:shd w:val="clear" w:color="auto" w:fill="FFFFFF"/>
              </w:rPr>
              <w:t>Steering Sensitivity</w:t>
            </w:r>
          </w:p>
        </w:tc>
        <w:tc>
          <w:tcPr>
            <w:tcW w:w="1953" w:type="dxa"/>
          </w:tcPr>
          <w:p w14:paraId="29A26BD9" w14:textId="77777777" w:rsidR="0084170C" w:rsidRPr="00651D7D" w:rsidRDefault="0084170C" w:rsidP="00893AD5">
            <w:pPr>
              <w:spacing w:line="240" w:lineRule="auto"/>
              <w:ind w:firstLineChars="0" w:firstLine="0"/>
              <w:jc w:val="center"/>
              <w:rPr>
                <w:rFonts w:cs="Times New Roman"/>
                <w:sz w:val="21"/>
              </w:rPr>
            </w:pPr>
            <w:r w:rsidRPr="00651D7D">
              <w:rPr>
                <w:rFonts w:cs="Times New Roman"/>
                <w:color w:val="0D0D0D"/>
                <w:sz w:val="21"/>
                <w:shd w:val="clear" w:color="auto" w:fill="FFFFFF"/>
              </w:rPr>
              <w:t>Maximum Braking Deceleration</w:t>
            </w:r>
          </w:p>
        </w:tc>
        <w:tc>
          <w:tcPr>
            <w:tcW w:w="1383" w:type="dxa"/>
          </w:tcPr>
          <w:p w14:paraId="57101AE7" w14:textId="77777777" w:rsidR="0084170C" w:rsidRPr="00651D7D" w:rsidRDefault="0084170C" w:rsidP="00893AD5">
            <w:pPr>
              <w:spacing w:line="240" w:lineRule="auto"/>
              <w:ind w:firstLineChars="0" w:firstLine="0"/>
              <w:jc w:val="center"/>
              <w:rPr>
                <w:rFonts w:cs="Times New Roman"/>
                <w:sz w:val="21"/>
              </w:rPr>
            </w:pPr>
            <w:r w:rsidRPr="00651D7D">
              <w:rPr>
                <w:rFonts w:cs="Times New Roman"/>
                <w:color w:val="0D0D0D"/>
                <w:sz w:val="21"/>
                <w:shd w:val="clear" w:color="auto" w:fill="FFFFFF"/>
              </w:rPr>
              <w:t>Braking Distance</w:t>
            </w:r>
          </w:p>
        </w:tc>
      </w:tr>
      <w:tr w:rsidR="0084170C" w:rsidRPr="00651D7D" w14:paraId="7FB62B66" w14:textId="77777777" w:rsidTr="00893AD5">
        <w:tc>
          <w:tcPr>
            <w:tcW w:w="2127" w:type="dxa"/>
          </w:tcPr>
          <w:p w14:paraId="2ED107A8" w14:textId="77777777" w:rsidR="0084170C" w:rsidRPr="00651D7D" w:rsidRDefault="0084170C" w:rsidP="00893AD5">
            <w:pPr>
              <w:spacing w:line="240" w:lineRule="auto"/>
              <w:ind w:firstLineChars="0" w:firstLine="0"/>
              <w:jc w:val="center"/>
              <w:rPr>
                <w:rFonts w:cs="Times New Roman"/>
                <w:sz w:val="21"/>
              </w:rPr>
            </w:pPr>
            <w:r w:rsidRPr="00651D7D">
              <w:rPr>
                <w:rFonts w:cs="Times New Roman"/>
                <w:color w:val="0D0D0D"/>
                <w:sz w:val="21"/>
                <w:shd w:val="clear" w:color="auto" w:fill="FFFFFF"/>
              </w:rPr>
              <w:t>High Grip Surface</w:t>
            </w:r>
            <w:r w:rsidRPr="00651D7D">
              <w:rPr>
                <w:rFonts w:cs="Times New Roman"/>
                <w:sz w:val="21"/>
              </w:rPr>
              <w:t>（</w:t>
            </w:r>
            <m:oMath>
              <m:r>
                <w:rPr>
                  <w:rFonts w:ascii="Cambria Math" w:hAnsi="Cambria Math" w:cs="Times New Roman"/>
                  <w:sz w:val="21"/>
                </w:rPr>
                <m:t>μ=</m:t>
              </m:r>
            </m:oMath>
            <w:r w:rsidRPr="00651D7D">
              <w:rPr>
                <w:rFonts w:cs="Times New Roman"/>
                <w:sz w:val="21"/>
              </w:rPr>
              <w:t>0.8）</w:t>
            </w:r>
          </w:p>
        </w:tc>
        <w:tc>
          <w:tcPr>
            <w:tcW w:w="850" w:type="dxa"/>
          </w:tcPr>
          <w:p w14:paraId="241F71E1" w14:textId="77777777" w:rsidR="0084170C" w:rsidRPr="00651D7D" w:rsidRDefault="0084170C" w:rsidP="00893AD5">
            <w:pPr>
              <w:spacing w:line="240" w:lineRule="auto"/>
              <w:ind w:firstLineChars="0" w:firstLine="0"/>
              <w:jc w:val="center"/>
              <w:rPr>
                <w:rFonts w:cs="Times New Roman"/>
                <w:sz w:val="21"/>
              </w:rPr>
            </w:pPr>
          </w:p>
        </w:tc>
        <w:tc>
          <w:tcPr>
            <w:tcW w:w="851" w:type="dxa"/>
          </w:tcPr>
          <w:p w14:paraId="656080E7" w14:textId="77777777" w:rsidR="0084170C" w:rsidRPr="00651D7D" w:rsidRDefault="0084170C" w:rsidP="00893AD5">
            <w:pPr>
              <w:spacing w:line="240" w:lineRule="auto"/>
              <w:ind w:firstLineChars="0" w:firstLine="0"/>
              <w:jc w:val="center"/>
              <w:rPr>
                <w:rFonts w:cs="Times New Roman"/>
                <w:sz w:val="21"/>
              </w:rPr>
            </w:pPr>
          </w:p>
        </w:tc>
        <w:tc>
          <w:tcPr>
            <w:tcW w:w="1134" w:type="dxa"/>
          </w:tcPr>
          <w:p w14:paraId="423E18A7" w14:textId="77777777" w:rsidR="0084170C" w:rsidRPr="00651D7D" w:rsidRDefault="0084170C" w:rsidP="00893AD5">
            <w:pPr>
              <w:spacing w:line="240" w:lineRule="auto"/>
              <w:ind w:firstLineChars="0" w:firstLine="0"/>
              <w:jc w:val="center"/>
              <w:rPr>
                <w:rFonts w:cs="Times New Roman"/>
                <w:sz w:val="21"/>
              </w:rPr>
            </w:pPr>
          </w:p>
        </w:tc>
        <w:tc>
          <w:tcPr>
            <w:tcW w:w="1953" w:type="dxa"/>
          </w:tcPr>
          <w:p w14:paraId="6344865F" w14:textId="77777777" w:rsidR="0084170C" w:rsidRPr="00651D7D" w:rsidRDefault="0084170C" w:rsidP="00893AD5">
            <w:pPr>
              <w:spacing w:line="240" w:lineRule="auto"/>
              <w:ind w:firstLineChars="0" w:firstLine="0"/>
              <w:jc w:val="center"/>
              <w:rPr>
                <w:rFonts w:cs="Times New Roman"/>
                <w:sz w:val="21"/>
              </w:rPr>
            </w:pPr>
          </w:p>
        </w:tc>
        <w:tc>
          <w:tcPr>
            <w:tcW w:w="1383" w:type="dxa"/>
          </w:tcPr>
          <w:p w14:paraId="56E3E432" w14:textId="77777777" w:rsidR="0084170C" w:rsidRPr="00651D7D" w:rsidRDefault="0084170C" w:rsidP="00893AD5">
            <w:pPr>
              <w:spacing w:line="240" w:lineRule="auto"/>
              <w:ind w:firstLineChars="0" w:firstLine="0"/>
              <w:jc w:val="center"/>
              <w:rPr>
                <w:rFonts w:cs="Times New Roman"/>
                <w:sz w:val="21"/>
              </w:rPr>
            </w:pPr>
          </w:p>
        </w:tc>
      </w:tr>
      <w:tr w:rsidR="0084170C" w:rsidRPr="00651D7D" w14:paraId="2BB91339" w14:textId="77777777" w:rsidTr="00893AD5">
        <w:tc>
          <w:tcPr>
            <w:tcW w:w="2127" w:type="dxa"/>
          </w:tcPr>
          <w:p w14:paraId="0AABF513" w14:textId="77777777" w:rsidR="0084170C" w:rsidRPr="00651D7D" w:rsidRDefault="0084170C" w:rsidP="00893AD5">
            <w:pPr>
              <w:spacing w:line="240" w:lineRule="auto"/>
              <w:ind w:firstLineChars="0" w:firstLine="0"/>
              <w:jc w:val="center"/>
              <w:rPr>
                <w:rFonts w:cs="Times New Roman"/>
                <w:sz w:val="21"/>
              </w:rPr>
            </w:pPr>
            <w:r w:rsidRPr="00651D7D">
              <w:rPr>
                <w:rFonts w:cs="Times New Roman"/>
                <w:color w:val="0D0D0D"/>
                <w:sz w:val="21"/>
                <w:shd w:val="clear" w:color="auto" w:fill="FFFFFF"/>
              </w:rPr>
              <w:t>Medium Grip Surface</w:t>
            </w:r>
            <w:r w:rsidRPr="00651D7D">
              <w:rPr>
                <w:rFonts w:cs="Times New Roman"/>
                <w:sz w:val="21"/>
              </w:rPr>
              <w:t>（</w:t>
            </w:r>
            <m:oMath>
              <m:r>
                <w:rPr>
                  <w:rFonts w:ascii="Cambria Math" w:hAnsi="Cambria Math" w:cs="Times New Roman"/>
                  <w:sz w:val="21"/>
                </w:rPr>
                <m:t>μ=</m:t>
              </m:r>
            </m:oMath>
            <w:r w:rsidRPr="00651D7D">
              <w:rPr>
                <w:rFonts w:cs="Times New Roman"/>
                <w:sz w:val="21"/>
              </w:rPr>
              <w:t>0.5）</w:t>
            </w:r>
          </w:p>
        </w:tc>
        <w:tc>
          <w:tcPr>
            <w:tcW w:w="850" w:type="dxa"/>
          </w:tcPr>
          <w:p w14:paraId="01E587B0" w14:textId="77777777" w:rsidR="0084170C" w:rsidRPr="00651D7D" w:rsidRDefault="0084170C" w:rsidP="00893AD5">
            <w:pPr>
              <w:spacing w:line="240" w:lineRule="auto"/>
              <w:ind w:firstLineChars="0" w:firstLine="0"/>
              <w:jc w:val="center"/>
              <w:rPr>
                <w:rFonts w:cs="Times New Roman"/>
                <w:sz w:val="21"/>
              </w:rPr>
            </w:pPr>
          </w:p>
        </w:tc>
        <w:tc>
          <w:tcPr>
            <w:tcW w:w="851" w:type="dxa"/>
          </w:tcPr>
          <w:p w14:paraId="5D931DBD" w14:textId="77777777" w:rsidR="0084170C" w:rsidRPr="00651D7D" w:rsidRDefault="0084170C" w:rsidP="00893AD5">
            <w:pPr>
              <w:spacing w:line="240" w:lineRule="auto"/>
              <w:ind w:firstLineChars="0" w:firstLine="0"/>
              <w:jc w:val="center"/>
              <w:rPr>
                <w:rFonts w:cs="Times New Roman"/>
                <w:sz w:val="21"/>
              </w:rPr>
            </w:pPr>
          </w:p>
        </w:tc>
        <w:tc>
          <w:tcPr>
            <w:tcW w:w="1134" w:type="dxa"/>
          </w:tcPr>
          <w:p w14:paraId="6FE8BB58" w14:textId="77777777" w:rsidR="0084170C" w:rsidRPr="00651D7D" w:rsidRDefault="0084170C" w:rsidP="00893AD5">
            <w:pPr>
              <w:spacing w:line="240" w:lineRule="auto"/>
              <w:ind w:firstLineChars="0" w:firstLine="0"/>
              <w:jc w:val="center"/>
              <w:rPr>
                <w:rFonts w:cs="Times New Roman"/>
                <w:sz w:val="21"/>
              </w:rPr>
            </w:pPr>
          </w:p>
        </w:tc>
        <w:tc>
          <w:tcPr>
            <w:tcW w:w="1953" w:type="dxa"/>
          </w:tcPr>
          <w:p w14:paraId="4E680E16" w14:textId="77777777" w:rsidR="0084170C" w:rsidRPr="00651D7D" w:rsidRDefault="0084170C" w:rsidP="00893AD5">
            <w:pPr>
              <w:spacing w:line="240" w:lineRule="auto"/>
              <w:ind w:firstLineChars="0" w:firstLine="0"/>
              <w:jc w:val="center"/>
              <w:rPr>
                <w:rFonts w:cs="Times New Roman"/>
                <w:sz w:val="21"/>
              </w:rPr>
            </w:pPr>
          </w:p>
        </w:tc>
        <w:tc>
          <w:tcPr>
            <w:tcW w:w="1383" w:type="dxa"/>
          </w:tcPr>
          <w:p w14:paraId="08F14A39" w14:textId="77777777" w:rsidR="0084170C" w:rsidRPr="00651D7D" w:rsidRDefault="0084170C" w:rsidP="00893AD5">
            <w:pPr>
              <w:spacing w:line="240" w:lineRule="auto"/>
              <w:ind w:firstLineChars="0" w:firstLine="0"/>
              <w:jc w:val="center"/>
              <w:rPr>
                <w:rFonts w:cs="Times New Roman"/>
                <w:sz w:val="21"/>
              </w:rPr>
            </w:pPr>
          </w:p>
        </w:tc>
      </w:tr>
      <w:tr w:rsidR="0084170C" w:rsidRPr="00651D7D" w14:paraId="75F67690" w14:textId="77777777" w:rsidTr="00893AD5">
        <w:tc>
          <w:tcPr>
            <w:tcW w:w="2127" w:type="dxa"/>
          </w:tcPr>
          <w:p w14:paraId="7623331E" w14:textId="77777777" w:rsidR="0084170C" w:rsidRPr="00651D7D" w:rsidRDefault="0084170C" w:rsidP="00893AD5">
            <w:pPr>
              <w:spacing w:line="240" w:lineRule="auto"/>
              <w:ind w:firstLineChars="0" w:firstLine="0"/>
              <w:jc w:val="center"/>
              <w:rPr>
                <w:rFonts w:cs="Times New Roman"/>
                <w:sz w:val="21"/>
              </w:rPr>
            </w:pPr>
            <w:r w:rsidRPr="00651D7D">
              <w:rPr>
                <w:rFonts w:cs="Times New Roman"/>
                <w:color w:val="0D0D0D"/>
                <w:sz w:val="21"/>
                <w:shd w:val="clear" w:color="auto" w:fill="FFFFFF"/>
              </w:rPr>
              <w:t>Low Grip Surface</w:t>
            </w:r>
            <w:r w:rsidRPr="00651D7D">
              <w:rPr>
                <w:rFonts w:cs="Times New Roman"/>
                <w:sz w:val="21"/>
              </w:rPr>
              <w:t>（</w:t>
            </w:r>
            <m:oMath>
              <m:r>
                <w:rPr>
                  <w:rFonts w:ascii="Cambria Math" w:hAnsi="Cambria Math" w:cs="Times New Roman"/>
                  <w:sz w:val="21"/>
                </w:rPr>
                <m:t>μ=</m:t>
              </m:r>
            </m:oMath>
            <w:r w:rsidRPr="00651D7D">
              <w:rPr>
                <w:rFonts w:cs="Times New Roman"/>
                <w:sz w:val="21"/>
              </w:rPr>
              <w:t>0.2）</w:t>
            </w:r>
          </w:p>
        </w:tc>
        <w:tc>
          <w:tcPr>
            <w:tcW w:w="850" w:type="dxa"/>
          </w:tcPr>
          <w:p w14:paraId="3F6CF5B1" w14:textId="77777777" w:rsidR="0084170C" w:rsidRPr="00651D7D" w:rsidRDefault="0084170C" w:rsidP="00893AD5">
            <w:pPr>
              <w:spacing w:line="240" w:lineRule="auto"/>
              <w:ind w:firstLineChars="0" w:firstLine="0"/>
              <w:jc w:val="center"/>
              <w:rPr>
                <w:rFonts w:cs="Times New Roman"/>
                <w:sz w:val="21"/>
              </w:rPr>
            </w:pPr>
          </w:p>
        </w:tc>
        <w:tc>
          <w:tcPr>
            <w:tcW w:w="851" w:type="dxa"/>
          </w:tcPr>
          <w:p w14:paraId="521A6170" w14:textId="77777777" w:rsidR="0084170C" w:rsidRPr="00651D7D" w:rsidRDefault="0084170C" w:rsidP="00893AD5">
            <w:pPr>
              <w:spacing w:line="240" w:lineRule="auto"/>
              <w:ind w:firstLineChars="0" w:firstLine="0"/>
              <w:jc w:val="center"/>
              <w:rPr>
                <w:rFonts w:cs="Times New Roman"/>
                <w:sz w:val="21"/>
              </w:rPr>
            </w:pPr>
          </w:p>
        </w:tc>
        <w:tc>
          <w:tcPr>
            <w:tcW w:w="1134" w:type="dxa"/>
          </w:tcPr>
          <w:p w14:paraId="5918F33B" w14:textId="77777777" w:rsidR="0084170C" w:rsidRPr="00651D7D" w:rsidRDefault="0084170C" w:rsidP="00893AD5">
            <w:pPr>
              <w:spacing w:line="240" w:lineRule="auto"/>
              <w:ind w:firstLineChars="0" w:firstLine="0"/>
              <w:jc w:val="center"/>
              <w:rPr>
                <w:rFonts w:cs="Times New Roman"/>
                <w:sz w:val="21"/>
              </w:rPr>
            </w:pPr>
          </w:p>
        </w:tc>
        <w:tc>
          <w:tcPr>
            <w:tcW w:w="1953" w:type="dxa"/>
          </w:tcPr>
          <w:p w14:paraId="2D380DB4" w14:textId="77777777" w:rsidR="0084170C" w:rsidRPr="00651D7D" w:rsidRDefault="0084170C" w:rsidP="00893AD5">
            <w:pPr>
              <w:spacing w:line="240" w:lineRule="auto"/>
              <w:ind w:firstLineChars="0" w:firstLine="0"/>
              <w:jc w:val="center"/>
              <w:rPr>
                <w:rFonts w:cs="Times New Roman"/>
                <w:sz w:val="21"/>
              </w:rPr>
            </w:pPr>
          </w:p>
        </w:tc>
        <w:tc>
          <w:tcPr>
            <w:tcW w:w="1383" w:type="dxa"/>
          </w:tcPr>
          <w:p w14:paraId="5A72821D" w14:textId="77777777" w:rsidR="0084170C" w:rsidRPr="00651D7D" w:rsidRDefault="0084170C" w:rsidP="00893AD5">
            <w:pPr>
              <w:spacing w:line="240" w:lineRule="auto"/>
              <w:ind w:firstLineChars="0" w:firstLine="0"/>
              <w:jc w:val="center"/>
              <w:rPr>
                <w:rFonts w:cs="Times New Roman"/>
                <w:sz w:val="21"/>
              </w:rPr>
            </w:pPr>
          </w:p>
        </w:tc>
      </w:tr>
    </w:tbl>
    <w:p w14:paraId="6F972497" w14:textId="5F6DE45C" w:rsidR="00C24BED" w:rsidRPr="009B786E" w:rsidRDefault="00C24BED" w:rsidP="00C24BED">
      <w:pPr>
        <w:ind w:firstLineChars="0" w:firstLine="420"/>
        <w:jc w:val="left"/>
      </w:pPr>
      <w:r w:rsidRPr="009B786E">
        <w:t>Remarks:</w:t>
      </w:r>
    </w:p>
    <w:p w14:paraId="1463AC5E" w14:textId="2325DDFE" w:rsidR="00C24BED" w:rsidRDefault="00C24BED" w:rsidP="00C24BED">
      <w:pPr>
        <w:pStyle w:val="a3"/>
        <w:numPr>
          <w:ilvl w:val="0"/>
          <w:numId w:val="4"/>
        </w:numPr>
        <w:ind w:firstLineChars="0"/>
      </w:pPr>
      <w:r w:rsidRPr="00130506">
        <w:t xml:space="preserve">Vehicle speed, circular radius, and the lateral acceleration </w:t>
      </w:r>
      <w:r w:rsidR="00F1381F">
        <w:t>should</w:t>
      </w:r>
      <w:r w:rsidRPr="00130506">
        <w:t xml:space="preserve"> be maintained </w:t>
      </w:r>
      <w:r w:rsidR="00A5719E">
        <w:t>according to the standard</w:t>
      </w:r>
      <w:r w:rsidRPr="00130506">
        <w:t>.</w:t>
      </w:r>
    </w:p>
    <w:p w14:paraId="4ED86132" w14:textId="6EAF9919" w:rsidR="00C24BED" w:rsidRDefault="00565DCA" w:rsidP="00C24BED">
      <w:pPr>
        <w:pStyle w:val="a3"/>
        <w:numPr>
          <w:ilvl w:val="0"/>
          <w:numId w:val="4"/>
        </w:numPr>
        <w:ind w:firstLineChars="0"/>
      </w:pPr>
      <w:r>
        <w:t>The</w:t>
      </w:r>
      <w:r w:rsidR="00C24BED" w:rsidRPr="006D4E29">
        <w:t xml:space="preserve"> difference</w:t>
      </w:r>
      <w:r>
        <w:t xml:space="preserve"> of </w:t>
      </w:r>
      <w:r w:rsidRPr="006D4E29">
        <w:t>lateral acceleration and forward velocity</w:t>
      </w:r>
      <w:r>
        <w:t xml:space="preserve"> </w:t>
      </w:r>
      <w:r w:rsidRPr="006D4E29">
        <w:t xml:space="preserve">during </w:t>
      </w:r>
      <w:r>
        <w:t>0</w:t>
      </w:r>
      <w:r>
        <w:rPr>
          <w:rFonts w:hint="eastAsia"/>
        </w:rPr>
        <w:t>.</w:t>
      </w:r>
      <w:r w:rsidRPr="006D4E29">
        <w:t>3 to 0</w:t>
      </w:r>
      <w:r>
        <w:rPr>
          <w:rFonts w:hint="eastAsia"/>
        </w:rPr>
        <w:t>.</w:t>
      </w:r>
      <w:r w:rsidRPr="006D4E29">
        <w:t>8 s and 0</w:t>
      </w:r>
      <w:r>
        <w:rPr>
          <w:rFonts w:hint="eastAsia"/>
        </w:rPr>
        <w:t>.</w:t>
      </w:r>
      <w:r w:rsidRPr="006D4E29">
        <w:t xml:space="preserve">8 to </w:t>
      </w:r>
      <w:r>
        <w:t>1</w:t>
      </w:r>
      <w:r>
        <w:rPr>
          <w:rFonts w:hint="eastAsia"/>
        </w:rPr>
        <w:t>.</w:t>
      </w:r>
      <w:r w:rsidRPr="006D4E29">
        <w:t>3 s before</w:t>
      </w:r>
      <w:r>
        <w:rPr>
          <w:rFonts w:hint="eastAsia"/>
        </w:rPr>
        <w:t xml:space="preserve"> </w:t>
      </w:r>
      <w:r w:rsidRPr="006D4E29">
        <w:t>brake application</w:t>
      </w:r>
      <w:r w:rsidR="00C24BED" w:rsidRPr="006D4E29">
        <w:t xml:space="preserve"> shall not exceed the</w:t>
      </w:r>
      <w:r w:rsidR="00C24BED">
        <w:rPr>
          <w:rFonts w:hint="eastAsia"/>
        </w:rPr>
        <w:t xml:space="preserve"> </w:t>
      </w:r>
      <w:r w:rsidR="00C24BED" w:rsidRPr="006D4E29">
        <w:t>mean value by more than 5 % for the lateral acceleration and not more than 3 % for the forward</w:t>
      </w:r>
      <w:r w:rsidR="00C24BED">
        <w:rPr>
          <w:rFonts w:hint="eastAsia"/>
        </w:rPr>
        <w:t xml:space="preserve"> v</w:t>
      </w:r>
      <w:r w:rsidR="00C24BED" w:rsidRPr="006D4E29">
        <w:t>elocity.</w:t>
      </w:r>
    </w:p>
    <w:p w14:paraId="5E15AD34" w14:textId="305295C9" w:rsidR="00C24BED" w:rsidRDefault="00C24BED" w:rsidP="00C24BED">
      <w:pPr>
        <w:pStyle w:val="a3"/>
        <w:numPr>
          <w:ilvl w:val="0"/>
          <w:numId w:val="4"/>
        </w:numPr>
        <w:ind w:firstLineChars="0"/>
      </w:pPr>
      <w:r w:rsidRPr="006D4E29">
        <w:t>Within 0.4 seconds, the brake pedal stroke from a certain position should be kept as constant as possible. The minimum braking deceleration should be maintained at 2</w:t>
      </w:r>
      <m:oMath>
        <m:r>
          <w:rPr>
            <w:rFonts w:ascii="Cambria Math" w:hAnsi="Cambria Math"/>
          </w:rPr>
          <m:t xml:space="preserve"> </m:t>
        </m:r>
        <m:sSup>
          <m:sSupPr>
            <m:ctrlPr>
              <w:rPr>
                <w:rFonts w:ascii="Cambria Math" w:hAnsi="Cambria Math"/>
                <w:i/>
              </w:rPr>
            </m:ctrlPr>
          </m:sSupPr>
          <m:e>
            <m:r>
              <w:rPr>
                <w:rFonts w:ascii="Cambria Math" w:hAnsi="Cambria Math"/>
              </w:rPr>
              <m:t>m/s</m:t>
            </m:r>
          </m:e>
          <m:sup>
            <m:r>
              <w:rPr>
                <w:rFonts w:ascii="Cambria Math" w:hAnsi="Cambria Math"/>
              </w:rPr>
              <m:t>2</m:t>
            </m:r>
          </m:sup>
        </m:sSup>
      </m:oMath>
      <w:r w:rsidR="00094C93">
        <w:rPr>
          <w:rFonts w:eastAsiaTheme="minorEastAsia" w:hint="eastAsia"/>
        </w:rPr>
        <w:t xml:space="preserve"> </w:t>
      </w:r>
      <w:r w:rsidRPr="006D4E29">
        <w:t>for at least three seconds. Increase gradually by no more than 1</w:t>
      </w:r>
      <w:r>
        <w:rPr>
          <w:rFonts w:hint="eastAsia"/>
        </w:rPr>
        <w:t xml:space="preserve"> </w:t>
      </w:r>
      <m:oMath>
        <m:sSup>
          <m:sSupPr>
            <m:ctrlPr>
              <w:rPr>
                <w:rFonts w:ascii="Cambria Math" w:hAnsi="Cambria Math"/>
                <w:i/>
              </w:rPr>
            </m:ctrlPr>
          </m:sSupPr>
          <m:e>
            <m:r>
              <w:rPr>
                <w:rFonts w:ascii="Cambria Math" w:hAnsi="Cambria Math"/>
              </w:rPr>
              <m:t>m/s</m:t>
            </m:r>
          </m:e>
          <m:sup>
            <m:r>
              <w:rPr>
                <w:rFonts w:ascii="Cambria Math" w:hAnsi="Cambria Math"/>
              </w:rPr>
              <m:t>2</m:t>
            </m:r>
          </m:sup>
        </m:sSup>
      </m:oMath>
      <w:r w:rsidRPr="006D4E29">
        <w:t>each time until wheel lock occurs</w:t>
      </w:r>
      <w:r>
        <w:rPr>
          <w:rFonts w:hint="eastAsia"/>
        </w:rPr>
        <w:t xml:space="preserve">. </w:t>
      </w:r>
    </w:p>
    <w:p w14:paraId="5F2FBB70" w14:textId="74797E5C" w:rsidR="00222BD8" w:rsidRPr="00027246" w:rsidRDefault="008E491A" w:rsidP="00222BD8">
      <w:pPr>
        <w:pStyle w:val="a3"/>
        <w:numPr>
          <w:ilvl w:val="2"/>
          <w:numId w:val="9"/>
        </w:numPr>
        <w:ind w:left="0" w:firstLineChars="0" w:firstLine="0"/>
        <w:outlineLvl w:val="2"/>
      </w:pPr>
      <w:r>
        <w:t xml:space="preserve">Simulation </w:t>
      </w:r>
      <w:r w:rsidR="00094C93">
        <w:t>Test</w:t>
      </w:r>
      <w:r w:rsidR="00222BD8">
        <w:t>-Accelerating in A Turn</w:t>
      </w:r>
    </w:p>
    <w:p w14:paraId="6E6CE8D0" w14:textId="2EBAAE05" w:rsidR="00222BD8" w:rsidRPr="009A0A5C" w:rsidRDefault="00222BD8" w:rsidP="00222BD8">
      <w:pPr>
        <w:ind w:firstLine="480"/>
        <w:rPr>
          <w:rFonts w:eastAsiaTheme="minorEastAsia"/>
        </w:rPr>
      </w:pPr>
      <w:r>
        <w:t>The test condition of accelerating in a turn</w:t>
      </w:r>
      <w:r w:rsidRPr="007223AD">
        <w:t xml:space="preserve"> </w:t>
      </w:r>
      <w:r>
        <w:t xml:space="preserve">is an objective evaluation modified from </w:t>
      </w:r>
      <w:r w:rsidRPr="00421F1C">
        <w:t xml:space="preserve">ISO </w:t>
      </w:r>
      <w:r>
        <w:rPr>
          <w:rFonts w:hint="eastAsia"/>
        </w:rPr>
        <w:t>7975:1985</w:t>
      </w:r>
      <w:r>
        <w:t xml:space="preserve">, and will be carried out in co-simulation environment. </w:t>
      </w:r>
    </w:p>
    <w:p w14:paraId="37725DB4" w14:textId="6D083C66" w:rsidR="00C24BED" w:rsidRDefault="00A62C31" w:rsidP="00C24BED">
      <w:pPr>
        <w:ind w:firstLineChars="0" w:firstLine="0"/>
        <w:jc w:val="center"/>
      </w:pPr>
      <w:r>
        <w:rPr>
          <w:noProof/>
        </w:rPr>
        <w:drawing>
          <wp:inline distT="0" distB="0" distL="0" distR="0" wp14:anchorId="0649DD8F" wp14:editId="2633FE9E">
            <wp:extent cx="3010277" cy="225148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6443" cy="2256096"/>
                    </a:xfrm>
                    <a:prstGeom prst="rect">
                      <a:avLst/>
                    </a:prstGeom>
                    <a:noFill/>
                  </pic:spPr>
                </pic:pic>
              </a:graphicData>
            </a:graphic>
          </wp:inline>
        </w:drawing>
      </w:r>
    </w:p>
    <w:p w14:paraId="398184C7" w14:textId="51CC8CBE" w:rsidR="00C24BED" w:rsidRDefault="00C24BED" w:rsidP="00C24BED">
      <w:pPr>
        <w:ind w:firstLineChars="0" w:firstLine="420"/>
        <w:jc w:val="center"/>
        <w:rPr>
          <w:b/>
          <w:sz w:val="22"/>
        </w:rPr>
      </w:pPr>
      <w:r w:rsidRPr="00421F1C">
        <w:rPr>
          <w:b/>
          <w:sz w:val="22"/>
        </w:rPr>
        <w:t xml:space="preserve">Figure. </w:t>
      </w:r>
      <w:r w:rsidR="00094C93">
        <w:rPr>
          <w:b/>
          <w:sz w:val="22"/>
        </w:rPr>
        <w:t>1</w:t>
      </w:r>
      <w:r w:rsidR="00F50702">
        <w:rPr>
          <w:b/>
          <w:sz w:val="22"/>
        </w:rPr>
        <w:t>3</w:t>
      </w:r>
      <w:r w:rsidRPr="00421F1C">
        <w:rPr>
          <w:b/>
          <w:sz w:val="22"/>
        </w:rPr>
        <w:t xml:space="preserve"> </w:t>
      </w:r>
      <w:r>
        <w:rPr>
          <w:rFonts w:hint="eastAsia"/>
          <w:b/>
          <w:sz w:val="22"/>
        </w:rPr>
        <w:t>Reference</w:t>
      </w:r>
      <w:r w:rsidRPr="00130506">
        <w:rPr>
          <w:b/>
          <w:sz w:val="22"/>
        </w:rPr>
        <w:t xml:space="preserve"> and Actual Trajectory</w:t>
      </w:r>
    </w:p>
    <w:p w14:paraId="6F271DE8" w14:textId="2A0654CF" w:rsidR="00C24BED" w:rsidRPr="00651D7D" w:rsidRDefault="00C24BED" w:rsidP="00C24BED">
      <w:pPr>
        <w:ind w:left="420" w:firstLineChars="0" w:firstLine="0"/>
        <w:jc w:val="center"/>
        <w:rPr>
          <w:b/>
          <w:sz w:val="22"/>
        </w:rPr>
      </w:pPr>
      <w:r w:rsidRPr="00651D7D">
        <w:rPr>
          <w:rFonts w:hint="eastAsia"/>
          <w:b/>
          <w:sz w:val="22"/>
        </w:rPr>
        <w:lastRenderedPageBreak/>
        <w:t>Table</w:t>
      </w:r>
      <w:r w:rsidRPr="00651D7D">
        <w:rPr>
          <w:b/>
          <w:sz w:val="22"/>
        </w:rPr>
        <w:t xml:space="preserve">. </w:t>
      </w:r>
      <w:r w:rsidR="0067579F">
        <w:rPr>
          <w:b/>
          <w:sz w:val="22"/>
        </w:rPr>
        <w:t>7</w:t>
      </w:r>
      <w:r w:rsidRPr="00651D7D">
        <w:rPr>
          <w:b/>
          <w:sz w:val="22"/>
        </w:rPr>
        <w:t xml:space="preserve"> </w:t>
      </w:r>
      <w:r w:rsidR="008110A0" w:rsidRPr="008110A0">
        <w:rPr>
          <w:b/>
          <w:sz w:val="22"/>
        </w:rPr>
        <w:t>Accelerating in A Turn</w:t>
      </w:r>
      <w:r w:rsidRPr="00651D7D">
        <w:rPr>
          <w:b/>
          <w:sz w:val="22"/>
        </w:rPr>
        <w:t xml:space="preserve"> Test Evaluation Table</w:t>
      </w:r>
    </w:p>
    <w:tbl>
      <w:tblPr>
        <w:tblStyle w:val="11"/>
        <w:tblW w:w="0" w:type="auto"/>
        <w:tblLook w:val="04A0" w:firstRow="1" w:lastRow="0" w:firstColumn="1" w:lastColumn="0" w:noHBand="0" w:noVBand="1"/>
      </w:tblPr>
      <w:tblGrid>
        <w:gridCol w:w="2122"/>
        <w:gridCol w:w="1701"/>
        <w:gridCol w:w="1154"/>
        <w:gridCol w:w="1114"/>
        <w:gridCol w:w="2205"/>
      </w:tblGrid>
      <w:tr w:rsidR="00C24BED" w:rsidRPr="00651D7D" w14:paraId="6C2A6C92" w14:textId="77777777" w:rsidTr="00EA36C0">
        <w:trPr>
          <w:cnfStyle w:val="100000000000" w:firstRow="1" w:lastRow="0" w:firstColumn="0" w:lastColumn="0" w:oddVBand="0" w:evenVBand="0" w:oddHBand="0" w:evenHBand="0" w:firstRowFirstColumn="0" w:firstRowLastColumn="0" w:lastRowFirstColumn="0" w:lastRowLastColumn="0"/>
        </w:trPr>
        <w:tc>
          <w:tcPr>
            <w:tcW w:w="2122" w:type="dxa"/>
          </w:tcPr>
          <w:p w14:paraId="4AB349A9" w14:textId="063D0053" w:rsidR="00C24BED" w:rsidRPr="005D59CD" w:rsidRDefault="005D59CD" w:rsidP="00EA36C0">
            <w:pPr>
              <w:spacing w:line="240" w:lineRule="auto"/>
              <w:ind w:firstLineChars="0" w:firstLine="480"/>
              <w:jc w:val="center"/>
              <w:rPr>
                <w:rFonts w:eastAsiaTheme="minorEastAsia" w:cs="Times New Roman"/>
                <w:sz w:val="21"/>
              </w:rPr>
            </w:pPr>
            <w:r>
              <w:rPr>
                <w:rFonts w:eastAsiaTheme="minorEastAsia" w:cs="Times New Roman" w:hint="eastAsia"/>
                <w:sz w:val="21"/>
              </w:rPr>
              <w:t>R</w:t>
            </w:r>
            <w:r>
              <w:rPr>
                <w:rFonts w:eastAsiaTheme="minorEastAsia" w:cs="Times New Roman"/>
                <w:sz w:val="21"/>
              </w:rPr>
              <w:t>oad Type</w:t>
            </w:r>
          </w:p>
        </w:tc>
        <w:tc>
          <w:tcPr>
            <w:tcW w:w="1701" w:type="dxa"/>
          </w:tcPr>
          <w:p w14:paraId="5B1DC650" w14:textId="77777777" w:rsidR="00C24BED" w:rsidRPr="00651D7D" w:rsidRDefault="00C24BED" w:rsidP="005D59CD">
            <w:pPr>
              <w:spacing w:line="240" w:lineRule="auto"/>
              <w:ind w:firstLineChars="0" w:firstLine="0"/>
              <w:jc w:val="center"/>
              <w:rPr>
                <w:rFonts w:cs="Times New Roman"/>
                <w:sz w:val="21"/>
              </w:rPr>
            </w:pPr>
            <w:r w:rsidRPr="00651D7D">
              <w:rPr>
                <w:rFonts w:cs="Times New Roman"/>
                <w:color w:val="0D0D0D"/>
                <w:sz w:val="21"/>
                <w:shd w:val="clear" w:color="auto" w:fill="FFFFFF"/>
              </w:rPr>
              <w:t>Maximum Speed</w:t>
            </w:r>
          </w:p>
        </w:tc>
        <w:tc>
          <w:tcPr>
            <w:tcW w:w="1154" w:type="dxa"/>
          </w:tcPr>
          <w:p w14:paraId="204DD6D0" w14:textId="77777777" w:rsidR="00C24BED" w:rsidRPr="00651D7D" w:rsidRDefault="00C24BED" w:rsidP="005D59CD">
            <w:pPr>
              <w:spacing w:line="240" w:lineRule="auto"/>
              <w:ind w:firstLineChars="0" w:firstLine="0"/>
              <w:jc w:val="center"/>
              <w:rPr>
                <w:rFonts w:cs="Times New Roman"/>
                <w:sz w:val="21"/>
              </w:rPr>
            </w:pPr>
            <w:r w:rsidRPr="00651D7D">
              <w:rPr>
                <w:rFonts w:cs="Times New Roman"/>
                <w:color w:val="0D0D0D"/>
                <w:sz w:val="21"/>
                <w:shd w:val="clear" w:color="auto" w:fill="FFFFFF"/>
              </w:rPr>
              <w:t>Slip Angle</w:t>
            </w:r>
          </w:p>
        </w:tc>
        <w:tc>
          <w:tcPr>
            <w:tcW w:w="1114" w:type="dxa"/>
          </w:tcPr>
          <w:p w14:paraId="6536A4AE" w14:textId="77777777" w:rsidR="00C24BED" w:rsidRPr="00651D7D" w:rsidRDefault="00C24BED" w:rsidP="005D59CD">
            <w:pPr>
              <w:spacing w:line="240" w:lineRule="auto"/>
              <w:ind w:firstLineChars="0" w:firstLine="0"/>
              <w:jc w:val="center"/>
              <w:rPr>
                <w:rFonts w:cs="Times New Roman"/>
                <w:sz w:val="21"/>
              </w:rPr>
            </w:pPr>
            <w:r w:rsidRPr="00651D7D">
              <w:rPr>
                <w:rFonts w:cs="Times New Roman"/>
                <w:color w:val="0D0D0D"/>
                <w:sz w:val="21"/>
                <w:shd w:val="clear" w:color="auto" w:fill="FFFFFF"/>
              </w:rPr>
              <w:t>Yaw Rate</w:t>
            </w:r>
          </w:p>
        </w:tc>
        <w:tc>
          <w:tcPr>
            <w:tcW w:w="2205" w:type="dxa"/>
          </w:tcPr>
          <w:p w14:paraId="7C588D1C" w14:textId="77777777" w:rsidR="00C24BED" w:rsidRPr="00651D7D" w:rsidRDefault="00C24BED" w:rsidP="005D59CD">
            <w:pPr>
              <w:spacing w:line="240" w:lineRule="auto"/>
              <w:ind w:firstLineChars="0" w:firstLine="0"/>
              <w:jc w:val="center"/>
              <w:rPr>
                <w:rFonts w:cs="Times New Roman"/>
                <w:sz w:val="21"/>
              </w:rPr>
            </w:pPr>
            <w:r w:rsidRPr="00651D7D">
              <w:rPr>
                <w:rFonts w:cs="Times New Roman"/>
                <w:color w:val="0D0D0D"/>
                <w:sz w:val="21"/>
                <w:shd w:val="clear" w:color="auto" w:fill="FFFFFF"/>
              </w:rPr>
              <w:t>Maximum Acceleration</w:t>
            </w:r>
          </w:p>
        </w:tc>
      </w:tr>
      <w:tr w:rsidR="00C24BED" w:rsidRPr="00651D7D" w14:paraId="58F5754C" w14:textId="77777777" w:rsidTr="00EA36C0">
        <w:tc>
          <w:tcPr>
            <w:tcW w:w="2122" w:type="dxa"/>
          </w:tcPr>
          <w:p w14:paraId="3294118E" w14:textId="77777777" w:rsidR="00C24BED" w:rsidRPr="00651D7D" w:rsidRDefault="00C24BED" w:rsidP="00EA36C0">
            <w:pPr>
              <w:spacing w:line="240" w:lineRule="auto"/>
              <w:ind w:firstLineChars="0" w:firstLine="480"/>
              <w:jc w:val="center"/>
              <w:rPr>
                <w:rFonts w:cs="Times New Roman"/>
                <w:sz w:val="21"/>
              </w:rPr>
            </w:pPr>
            <w:r w:rsidRPr="00651D7D">
              <w:rPr>
                <w:rFonts w:cs="Times New Roman"/>
                <w:color w:val="0D0D0D"/>
                <w:sz w:val="21"/>
                <w:shd w:val="clear" w:color="auto" w:fill="FFFFFF"/>
              </w:rPr>
              <w:t>High Grip Surface</w:t>
            </w:r>
            <w:r w:rsidRPr="00651D7D">
              <w:rPr>
                <w:rFonts w:cs="Times New Roman"/>
                <w:sz w:val="21"/>
              </w:rPr>
              <w:t>（</w:t>
            </w:r>
            <m:oMath>
              <m:r>
                <w:rPr>
                  <w:rFonts w:ascii="Cambria Math" w:hAnsi="Cambria Math" w:cs="Times New Roman"/>
                  <w:sz w:val="21"/>
                </w:rPr>
                <m:t>μ=</m:t>
              </m:r>
            </m:oMath>
            <w:r w:rsidRPr="00651D7D">
              <w:rPr>
                <w:rFonts w:cs="Times New Roman"/>
                <w:sz w:val="21"/>
              </w:rPr>
              <w:t>0.8）</w:t>
            </w:r>
          </w:p>
        </w:tc>
        <w:tc>
          <w:tcPr>
            <w:tcW w:w="1701" w:type="dxa"/>
          </w:tcPr>
          <w:p w14:paraId="75723971" w14:textId="77777777" w:rsidR="00C24BED" w:rsidRPr="00651D7D" w:rsidRDefault="00C24BED" w:rsidP="00EA36C0">
            <w:pPr>
              <w:spacing w:line="240" w:lineRule="auto"/>
              <w:ind w:firstLineChars="0" w:firstLine="480"/>
              <w:jc w:val="center"/>
              <w:rPr>
                <w:rFonts w:cs="Times New Roman"/>
                <w:sz w:val="21"/>
              </w:rPr>
            </w:pPr>
          </w:p>
        </w:tc>
        <w:tc>
          <w:tcPr>
            <w:tcW w:w="1154" w:type="dxa"/>
          </w:tcPr>
          <w:p w14:paraId="3A12A17B" w14:textId="77777777" w:rsidR="00C24BED" w:rsidRPr="00651D7D" w:rsidRDefault="00C24BED" w:rsidP="00EA36C0">
            <w:pPr>
              <w:spacing w:line="240" w:lineRule="auto"/>
              <w:ind w:firstLineChars="0" w:firstLine="480"/>
              <w:jc w:val="center"/>
              <w:rPr>
                <w:rFonts w:cs="Times New Roman"/>
                <w:sz w:val="21"/>
              </w:rPr>
            </w:pPr>
          </w:p>
        </w:tc>
        <w:tc>
          <w:tcPr>
            <w:tcW w:w="1114" w:type="dxa"/>
          </w:tcPr>
          <w:p w14:paraId="77C9C838" w14:textId="77777777" w:rsidR="00C24BED" w:rsidRPr="00651D7D" w:rsidRDefault="00C24BED" w:rsidP="00EA36C0">
            <w:pPr>
              <w:spacing w:line="240" w:lineRule="auto"/>
              <w:ind w:firstLineChars="0" w:firstLine="480"/>
              <w:jc w:val="center"/>
              <w:rPr>
                <w:rFonts w:cs="Times New Roman"/>
                <w:sz w:val="21"/>
              </w:rPr>
            </w:pPr>
          </w:p>
        </w:tc>
        <w:tc>
          <w:tcPr>
            <w:tcW w:w="2205" w:type="dxa"/>
          </w:tcPr>
          <w:p w14:paraId="1312F2B3" w14:textId="77777777" w:rsidR="00C24BED" w:rsidRPr="00651D7D" w:rsidRDefault="00C24BED" w:rsidP="00EA36C0">
            <w:pPr>
              <w:spacing w:line="240" w:lineRule="auto"/>
              <w:ind w:firstLineChars="0" w:firstLine="480"/>
              <w:jc w:val="center"/>
              <w:rPr>
                <w:rFonts w:cs="Times New Roman"/>
                <w:sz w:val="21"/>
              </w:rPr>
            </w:pPr>
          </w:p>
        </w:tc>
      </w:tr>
      <w:tr w:rsidR="00C24BED" w:rsidRPr="00651D7D" w14:paraId="4B6BBE99" w14:textId="77777777" w:rsidTr="00EA36C0">
        <w:tc>
          <w:tcPr>
            <w:tcW w:w="2122" w:type="dxa"/>
          </w:tcPr>
          <w:p w14:paraId="5BA1CE42" w14:textId="77777777" w:rsidR="00C24BED" w:rsidRPr="00651D7D" w:rsidRDefault="00C24BED" w:rsidP="00EA36C0">
            <w:pPr>
              <w:spacing w:line="240" w:lineRule="auto"/>
              <w:ind w:firstLineChars="0" w:firstLine="480"/>
              <w:jc w:val="center"/>
              <w:rPr>
                <w:rFonts w:cs="Times New Roman"/>
                <w:sz w:val="21"/>
              </w:rPr>
            </w:pPr>
            <w:r w:rsidRPr="00651D7D">
              <w:rPr>
                <w:rFonts w:cs="Times New Roman"/>
                <w:color w:val="0D0D0D"/>
                <w:sz w:val="21"/>
                <w:shd w:val="clear" w:color="auto" w:fill="FFFFFF"/>
              </w:rPr>
              <w:t>Medium Grip Surface</w:t>
            </w:r>
            <w:r w:rsidRPr="00651D7D">
              <w:rPr>
                <w:rFonts w:cs="Times New Roman"/>
                <w:sz w:val="21"/>
              </w:rPr>
              <w:t>（</w:t>
            </w:r>
            <m:oMath>
              <m:r>
                <w:rPr>
                  <w:rFonts w:ascii="Cambria Math" w:hAnsi="Cambria Math" w:cs="Times New Roman"/>
                  <w:sz w:val="21"/>
                </w:rPr>
                <m:t>μ=</m:t>
              </m:r>
            </m:oMath>
            <w:r w:rsidRPr="00651D7D">
              <w:rPr>
                <w:rFonts w:cs="Times New Roman"/>
                <w:sz w:val="21"/>
              </w:rPr>
              <w:t>0.5）</w:t>
            </w:r>
          </w:p>
        </w:tc>
        <w:tc>
          <w:tcPr>
            <w:tcW w:w="1701" w:type="dxa"/>
          </w:tcPr>
          <w:p w14:paraId="69729829" w14:textId="77777777" w:rsidR="00C24BED" w:rsidRPr="00651D7D" w:rsidRDefault="00C24BED" w:rsidP="00EA36C0">
            <w:pPr>
              <w:spacing w:line="240" w:lineRule="auto"/>
              <w:ind w:firstLineChars="0" w:firstLine="480"/>
              <w:jc w:val="center"/>
              <w:rPr>
                <w:rFonts w:cs="Times New Roman"/>
                <w:sz w:val="21"/>
              </w:rPr>
            </w:pPr>
          </w:p>
        </w:tc>
        <w:tc>
          <w:tcPr>
            <w:tcW w:w="1154" w:type="dxa"/>
          </w:tcPr>
          <w:p w14:paraId="6C444318" w14:textId="77777777" w:rsidR="00C24BED" w:rsidRPr="00651D7D" w:rsidRDefault="00C24BED" w:rsidP="00EA36C0">
            <w:pPr>
              <w:spacing w:line="240" w:lineRule="auto"/>
              <w:ind w:firstLineChars="0" w:firstLine="480"/>
              <w:jc w:val="center"/>
              <w:rPr>
                <w:rFonts w:cs="Times New Roman"/>
                <w:sz w:val="21"/>
              </w:rPr>
            </w:pPr>
          </w:p>
        </w:tc>
        <w:tc>
          <w:tcPr>
            <w:tcW w:w="1114" w:type="dxa"/>
          </w:tcPr>
          <w:p w14:paraId="11CEE6A2" w14:textId="77777777" w:rsidR="00C24BED" w:rsidRPr="00651D7D" w:rsidRDefault="00C24BED" w:rsidP="00EA36C0">
            <w:pPr>
              <w:spacing w:line="240" w:lineRule="auto"/>
              <w:ind w:firstLineChars="0" w:firstLine="480"/>
              <w:jc w:val="center"/>
              <w:rPr>
                <w:rFonts w:cs="Times New Roman"/>
                <w:sz w:val="21"/>
              </w:rPr>
            </w:pPr>
          </w:p>
        </w:tc>
        <w:tc>
          <w:tcPr>
            <w:tcW w:w="2205" w:type="dxa"/>
          </w:tcPr>
          <w:p w14:paraId="49729284" w14:textId="77777777" w:rsidR="00C24BED" w:rsidRPr="00651D7D" w:rsidRDefault="00C24BED" w:rsidP="00EA36C0">
            <w:pPr>
              <w:spacing w:line="240" w:lineRule="auto"/>
              <w:ind w:firstLineChars="0" w:firstLine="480"/>
              <w:jc w:val="center"/>
              <w:rPr>
                <w:rFonts w:cs="Times New Roman"/>
                <w:sz w:val="21"/>
              </w:rPr>
            </w:pPr>
          </w:p>
        </w:tc>
      </w:tr>
      <w:tr w:rsidR="00C24BED" w:rsidRPr="00651D7D" w14:paraId="36BB25EA" w14:textId="77777777" w:rsidTr="00EA36C0">
        <w:tc>
          <w:tcPr>
            <w:tcW w:w="2122" w:type="dxa"/>
          </w:tcPr>
          <w:p w14:paraId="7F7BDBF4" w14:textId="77777777" w:rsidR="00C24BED" w:rsidRPr="00651D7D" w:rsidRDefault="00C24BED" w:rsidP="00EA36C0">
            <w:pPr>
              <w:spacing w:line="240" w:lineRule="auto"/>
              <w:ind w:firstLineChars="0" w:firstLine="480"/>
              <w:jc w:val="center"/>
              <w:rPr>
                <w:rFonts w:cs="Times New Roman"/>
                <w:sz w:val="21"/>
              </w:rPr>
            </w:pPr>
            <w:r w:rsidRPr="00651D7D">
              <w:rPr>
                <w:rFonts w:cs="Times New Roman"/>
                <w:color w:val="0D0D0D"/>
                <w:sz w:val="21"/>
                <w:shd w:val="clear" w:color="auto" w:fill="FFFFFF"/>
              </w:rPr>
              <w:t>Low Grip Surface</w:t>
            </w:r>
            <w:r w:rsidRPr="00651D7D">
              <w:rPr>
                <w:rFonts w:cs="Times New Roman"/>
                <w:sz w:val="21"/>
              </w:rPr>
              <w:t>（</w:t>
            </w:r>
            <m:oMath>
              <m:r>
                <w:rPr>
                  <w:rFonts w:ascii="Cambria Math" w:hAnsi="Cambria Math" w:cs="Times New Roman"/>
                  <w:sz w:val="21"/>
                </w:rPr>
                <m:t>μ=</m:t>
              </m:r>
            </m:oMath>
            <w:r w:rsidRPr="00651D7D">
              <w:rPr>
                <w:rFonts w:cs="Times New Roman"/>
                <w:sz w:val="21"/>
              </w:rPr>
              <w:t>0.2）</w:t>
            </w:r>
          </w:p>
        </w:tc>
        <w:tc>
          <w:tcPr>
            <w:tcW w:w="1701" w:type="dxa"/>
          </w:tcPr>
          <w:p w14:paraId="4DB220D1" w14:textId="77777777" w:rsidR="00C24BED" w:rsidRPr="00651D7D" w:rsidRDefault="00C24BED" w:rsidP="00EA36C0">
            <w:pPr>
              <w:spacing w:line="240" w:lineRule="auto"/>
              <w:ind w:firstLineChars="0" w:firstLine="480"/>
              <w:jc w:val="center"/>
              <w:rPr>
                <w:rFonts w:cs="Times New Roman"/>
                <w:sz w:val="21"/>
              </w:rPr>
            </w:pPr>
          </w:p>
        </w:tc>
        <w:tc>
          <w:tcPr>
            <w:tcW w:w="1154" w:type="dxa"/>
          </w:tcPr>
          <w:p w14:paraId="45A1D176" w14:textId="77777777" w:rsidR="00C24BED" w:rsidRPr="00651D7D" w:rsidRDefault="00C24BED" w:rsidP="00EA36C0">
            <w:pPr>
              <w:spacing w:line="240" w:lineRule="auto"/>
              <w:ind w:firstLineChars="0" w:firstLine="480"/>
              <w:jc w:val="center"/>
              <w:rPr>
                <w:rFonts w:cs="Times New Roman"/>
                <w:sz w:val="21"/>
              </w:rPr>
            </w:pPr>
          </w:p>
        </w:tc>
        <w:tc>
          <w:tcPr>
            <w:tcW w:w="1114" w:type="dxa"/>
          </w:tcPr>
          <w:p w14:paraId="6BED660B" w14:textId="77777777" w:rsidR="00C24BED" w:rsidRPr="00651D7D" w:rsidRDefault="00C24BED" w:rsidP="00EA36C0">
            <w:pPr>
              <w:spacing w:line="240" w:lineRule="auto"/>
              <w:ind w:firstLineChars="0" w:firstLine="480"/>
              <w:jc w:val="center"/>
              <w:rPr>
                <w:rFonts w:cs="Times New Roman"/>
                <w:sz w:val="21"/>
              </w:rPr>
            </w:pPr>
          </w:p>
        </w:tc>
        <w:tc>
          <w:tcPr>
            <w:tcW w:w="2205" w:type="dxa"/>
          </w:tcPr>
          <w:p w14:paraId="0D70AD75" w14:textId="77777777" w:rsidR="00C24BED" w:rsidRPr="00651D7D" w:rsidRDefault="00C24BED" w:rsidP="00EA36C0">
            <w:pPr>
              <w:spacing w:line="240" w:lineRule="auto"/>
              <w:ind w:firstLineChars="0" w:firstLine="480"/>
              <w:jc w:val="center"/>
              <w:rPr>
                <w:rFonts w:cs="Times New Roman"/>
                <w:sz w:val="21"/>
              </w:rPr>
            </w:pPr>
          </w:p>
        </w:tc>
      </w:tr>
    </w:tbl>
    <w:p w14:paraId="5F4A58A7" w14:textId="77777777" w:rsidR="00516F5C" w:rsidRPr="009B786E" w:rsidRDefault="00516F5C" w:rsidP="00516F5C">
      <w:pPr>
        <w:ind w:firstLineChars="0" w:firstLine="420"/>
        <w:jc w:val="left"/>
      </w:pPr>
      <w:r w:rsidRPr="009B786E">
        <w:t>Remarks:</w:t>
      </w:r>
    </w:p>
    <w:p w14:paraId="4237EFA9" w14:textId="77777777" w:rsidR="00516F5C" w:rsidRDefault="00516F5C" w:rsidP="00516F5C">
      <w:pPr>
        <w:pStyle w:val="a3"/>
        <w:numPr>
          <w:ilvl w:val="0"/>
          <w:numId w:val="4"/>
        </w:numPr>
        <w:ind w:firstLineChars="0"/>
      </w:pPr>
      <w:r w:rsidRPr="00651D7D">
        <w:t>The vehicle maintains a speed of 45 kph while navigating a circular path with a radius of 50 meters.</w:t>
      </w:r>
    </w:p>
    <w:p w14:paraId="76F1FCEF" w14:textId="796DAA97" w:rsidR="00516F5C" w:rsidRDefault="00516F5C" w:rsidP="00516F5C">
      <w:pPr>
        <w:pStyle w:val="a3"/>
        <w:numPr>
          <w:ilvl w:val="0"/>
          <w:numId w:val="4"/>
        </w:numPr>
        <w:ind w:firstLineChars="0"/>
      </w:pPr>
      <w:r w:rsidRPr="00E612CE">
        <w:t>Within 0.4 seconds, the throttle pedal stroke from a certain position should be kept as constant as possible. The longitudinal acceleration should be maintained at 2</w:t>
      </w:r>
      <m:oMath>
        <m:r>
          <m:rPr>
            <m:sty m:val="p"/>
          </m:rPr>
          <w:rPr>
            <w:rFonts w:ascii="Cambria Math" w:hAnsi="Cambria Math"/>
          </w:rPr>
          <m:t xml:space="preserve"> </m:t>
        </m:r>
        <m:sSup>
          <m:sSupPr>
            <m:ctrlPr>
              <w:rPr>
                <w:rFonts w:ascii="Cambria Math" w:hAnsi="Cambria Math"/>
              </w:rPr>
            </m:ctrlPr>
          </m:sSupPr>
          <m:e>
            <m:r>
              <w:rPr>
                <w:rFonts w:ascii="Cambria Math" w:hAnsi="Cambria Math"/>
              </w:rPr>
              <m:t>m</m:t>
            </m:r>
            <m:r>
              <m:rPr>
                <m:sty m:val="p"/>
              </m:rPr>
              <w:rPr>
                <w:rFonts w:ascii="Cambria Math" w:hAnsi="Cambria Math"/>
              </w:rPr>
              <m:t>/</m:t>
            </m:r>
            <m:r>
              <w:rPr>
                <w:rFonts w:ascii="Cambria Math" w:hAnsi="Cambria Math"/>
              </w:rPr>
              <m:t>s</m:t>
            </m:r>
          </m:e>
          <m:sup>
            <m:r>
              <m:rPr>
                <m:sty m:val="p"/>
              </m:rPr>
              <w:rPr>
                <w:rFonts w:ascii="Cambria Math" w:hAnsi="Cambria Math"/>
              </w:rPr>
              <m:t>2</m:t>
            </m:r>
          </m:sup>
        </m:sSup>
      </m:oMath>
      <w:r w:rsidRPr="00E612CE">
        <w:t>, increasing gradually by no more than 1</w:t>
      </w:r>
      <m:oMath>
        <m:sSup>
          <m:sSupPr>
            <m:ctrlPr>
              <w:rPr>
                <w:rFonts w:ascii="Cambria Math" w:hAnsi="Cambria Math"/>
              </w:rPr>
            </m:ctrlPr>
          </m:sSupPr>
          <m:e>
            <m:r>
              <m:rPr>
                <m:sty m:val="p"/>
              </m:rPr>
              <w:rPr>
                <w:rFonts w:ascii="Cambria Math" w:hAnsi="Cambria Math"/>
              </w:rPr>
              <m:t xml:space="preserve"> </m:t>
            </m:r>
            <m:r>
              <w:rPr>
                <w:rFonts w:ascii="Cambria Math" w:hAnsi="Cambria Math"/>
              </w:rPr>
              <m:t>m</m:t>
            </m:r>
            <m:r>
              <m:rPr>
                <m:sty m:val="p"/>
              </m:rPr>
              <w:rPr>
                <w:rFonts w:ascii="Cambria Math" w:hAnsi="Cambria Math"/>
              </w:rPr>
              <m:t>/</m:t>
            </m:r>
            <m:r>
              <w:rPr>
                <w:rFonts w:ascii="Cambria Math" w:hAnsi="Cambria Math"/>
              </w:rPr>
              <m:t>s</m:t>
            </m:r>
          </m:e>
          <m:sup>
            <m:r>
              <m:rPr>
                <m:sty m:val="p"/>
              </m:rPr>
              <w:rPr>
                <w:rFonts w:ascii="Cambria Math" w:hAnsi="Cambria Math"/>
              </w:rPr>
              <m:t>2</m:t>
            </m:r>
          </m:sup>
        </m:sSup>
      </m:oMath>
      <w:r w:rsidRPr="00E612CE">
        <w:t>each time until vehicle slip occurs.</w:t>
      </w:r>
      <w:r>
        <w:rPr>
          <w:rFonts w:hint="eastAsia"/>
        </w:rPr>
        <w:t xml:space="preserve"> </w:t>
      </w:r>
    </w:p>
    <w:p w14:paraId="44AA55A1" w14:textId="16677022" w:rsidR="00C24BED" w:rsidRDefault="008E491A" w:rsidP="00C24BED">
      <w:pPr>
        <w:pStyle w:val="a3"/>
        <w:numPr>
          <w:ilvl w:val="2"/>
          <w:numId w:val="9"/>
        </w:numPr>
        <w:ind w:left="0" w:firstLineChars="0" w:firstLine="0"/>
        <w:outlineLvl w:val="2"/>
      </w:pPr>
      <w:r>
        <w:t xml:space="preserve">Simulation </w:t>
      </w:r>
      <w:r w:rsidR="005900EE">
        <w:t>Test</w:t>
      </w:r>
      <w:r w:rsidR="00902673">
        <w:t>-</w:t>
      </w:r>
      <w:r w:rsidR="00C24BED" w:rsidRPr="00651D7D">
        <w:t xml:space="preserve">Sine </w:t>
      </w:r>
      <w:r w:rsidR="00902673" w:rsidRPr="000B3C72">
        <w:t>with Dwell</w:t>
      </w:r>
      <w:r w:rsidR="00C24BED" w:rsidRPr="000B3C72">
        <w:t xml:space="preserve"> </w:t>
      </w:r>
      <w:r w:rsidR="00C24BED" w:rsidRPr="00651D7D">
        <w:t>Test</w:t>
      </w:r>
    </w:p>
    <w:p w14:paraId="1844BAE7" w14:textId="397D3A9D" w:rsidR="00902673" w:rsidRDefault="00902673" w:rsidP="00C24BED">
      <w:pPr>
        <w:ind w:firstLine="480"/>
      </w:pPr>
      <w:r>
        <w:t>The test condition of s</w:t>
      </w:r>
      <w:r w:rsidRPr="00651D7D">
        <w:t xml:space="preserve">ine </w:t>
      </w:r>
      <w:r w:rsidRPr="00902673">
        <w:rPr>
          <w:rFonts w:eastAsiaTheme="minorEastAsia" w:cs="Times New Roman"/>
        </w:rPr>
        <w:t>with dwell</w:t>
      </w:r>
      <w:r w:rsidRPr="007223AD">
        <w:t xml:space="preserve"> </w:t>
      </w:r>
      <w:r>
        <w:t>is an objective evaluation referring to GB/T 30677-2014, and will be carried out in co-simulation environment.</w:t>
      </w:r>
    </w:p>
    <w:p w14:paraId="02635FF0" w14:textId="77777777" w:rsidR="00B846BD" w:rsidRDefault="00B846BD" w:rsidP="00B846BD">
      <w:pPr>
        <w:ind w:firstLineChars="0" w:firstLine="420"/>
      </w:pPr>
      <w:r w:rsidRPr="009B786E">
        <w:t>Remarks:</w:t>
      </w:r>
    </w:p>
    <w:p w14:paraId="396437B4" w14:textId="77777777" w:rsidR="00B846BD" w:rsidRDefault="00B846BD" w:rsidP="00B846BD">
      <w:pPr>
        <w:pStyle w:val="a3"/>
        <w:numPr>
          <w:ilvl w:val="0"/>
          <w:numId w:val="19"/>
        </w:numPr>
        <w:ind w:firstLineChars="0"/>
      </w:pPr>
      <w:r w:rsidRPr="00350CB3">
        <w:t>The vehicle maintains a stable speed of 80 k</w:t>
      </w:r>
      <w:r>
        <w:t>m/h</w:t>
      </w:r>
      <w:r w:rsidRPr="00350CB3">
        <w:t>. Steering wheel is turned in one direction at an angular velocity of 13.5</w:t>
      </w:r>
      <w:r>
        <w:t>deg</w:t>
      </w:r>
      <w:r w:rsidRPr="00350CB3">
        <w:t xml:space="preserve">/s until the vehicle reaches a lateral acceleration of 5 </w:t>
      </w:r>
      <m:oMath>
        <m:sSup>
          <m:sSupPr>
            <m:ctrlPr>
              <w:rPr>
                <w:rFonts w:ascii="Cambria Math" w:hAnsi="Cambria Math"/>
                <w:i/>
              </w:rPr>
            </m:ctrlPr>
          </m:sSupPr>
          <m:e>
            <m:r>
              <w:rPr>
                <w:rFonts w:ascii="Cambria Math" w:hAnsi="Cambria Math"/>
              </w:rPr>
              <m:t>m/s</m:t>
            </m:r>
          </m:e>
          <m:sup>
            <m:r>
              <w:rPr>
                <w:rFonts w:ascii="Cambria Math" w:hAnsi="Cambria Math"/>
              </w:rPr>
              <m:t>2</m:t>
            </m:r>
          </m:sup>
        </m:sSup>
      </m:oMath>
      <w:r w:rsidRPr="00350CB3">
        <w:t xml:space="preserve">. </w:t>
      </w:r>
      <w:r w:rsidRPr="00D12662">
        <w:t xml:space="preserve">The baseline reference for the steering wheel angle value is determined when the lateral acceleration reaches 3 </w:t>
      </w:r>
      <m:oMath>
        <m:sSup>
          <m:sSupPr>
            <m:ctrlPr>
              <w:rPr>
                <w:rFonts w:ascii="Cambria Math" w:hAnsi="Cambria Math"/>
                <w:i/>
              </w:rPr>
            </m:ctrlPr>
          </m:sSupPr>
          <m:e>
            <m:r>
              <w:rPr>
                <w:rFonts w:ascii="Cambria Math" w:hAnsi="Cambria Math"/>
              </w:rPr>
              <m:t>m/s</m:t>
            </m:r>
          </m:e>
          <m:sup>
            <m:r>
              <w:rPr>
                <w:rFonts w:ascii="Cambria Math" w:hAnsi="Cambria Math"/>
              </w:rPr>
              <m:t>2</m:t>
            </m:r>
          </m:sup>
        </m:sSup>
      </m:oMath>
      <w:r w:rsidRPr="00350CB3">
        <w:t>, denoted as A.</w:t>
      </w:r>
    </w:p>
    <w:p w14:paraId="54B9D31A" w14:textId="77777777" w:rsidR="00B846BD" w:rsidRDefault="00B846BD" w:rsidP="00B846BD">
      <w:pPr>
        <w:pStyle w:val="a3"/>
        <w:numPr>
          <w:ilvl w:val="0"/>
          <w:numId w:val="19"/>
        </w:numPr>
        <w:ind w:firstLineChars="0"/>
      </w:pPr>
      <w:r w:rsidRPr="00350CB3">
        <w:t xml:space="preserve">The vehicle maintains a stable speed of 80 </w:t>
      </w:r>
      <w:r>
        <w:t>km/h</w:t>
      </w:r>
      <w:r w:rsidRPr="00350CB3">
        <w:t>. Starting with a steering wheel angle value of 1A, a sine wave input is applied to the steering wheel at a frequency of 0.7 Hz, completing one cycle. The steering wheel remains at the position of the second peak for 500 milliseconds.</w:t>
      </w:r>
    </w:p>
    <w:p w14:paraId="77E46DB3" w14:textId="77777777" w:rsidR="00B846BD" w:rsidRDefault="00B846BD" w:rsidP="00B846BD">
      <w:pPr>
        <w:pStyle w:val="a3"/>
        <w:numPr>
          <w:ilvl w:val="0"/>
          <w:numId w:val="19"/>
        </w:numPr>
        <w:ind w:firstLineChars="0"/>
      </w:pPr>
      <w:r w:rsidRPr="00350CB3">
        <w:t xml:space="preserve">Similarly, tests are conducted with steering wheel angle values of 2A to 5A, increasing the steering wheel angle by A for each test </w:t>
      </w:r>
      <w:r>
        <w:t>cycle</w:t>
      </w:r>
      <w:r w:rsidRPr="00350CB3">
        <w:t>.</w:t>
      </w:r>
    </w:p>
    <w:p w14:paraId="08788A55" w14:textId="517E77B2" w:rsidR="00C24BED" w:rsidRDefault="00EC45D7" w:rsidP="00C24BED">
      <w:pPr>
        <w:ind w:firstLineChars="0" w:firstLine="0"/>
        <w:jc w:val="center"/>
      </w:pPr>
      <w:r>
        <w:rPr>
          <w:noProof/>
        </w:rPr>
        <w:lastRenderedPageBreak/>
        <w:drawing>
          <wp:inline distT="0" distB="0" distL="0" distR="0" wp14:anchorId="6A6126B4" wp14:editId="173A844C">
            <wp:extent cx="3277355" cy="2597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86804" cy="2604487"/>
                    </a:xfrm>
                    <a:prstGeom prst="rect">
                      <a:avLst/>
                    </a:prstGeom>
                    <a:noFill/>
                  </pic:spPr>
                </pic:pic>
              </a:graphicData>
            </a:graphic>
          </wp:inline>
        </w:drawing>
      </w:r>
    </w:p>
    <w:p w14:paraId="135F8E03" w14:textId="4E694DE7" w:rsidR="00C24BED" w:rsidRDefault="00C24BED" w:rsidP="00C24BED">
      <w:pPr>
        <w:ind w:firstLineChars="0" w:firstLine="420"/>
        <w:jc w:val="center"/>
        <w:rPr>
          <w:b/>
          <w:sz w:val="22"/>
        </w:rPr>
      </w:pPr>
      <w:r w:rsidRPr="00421F1C">
        <w:rPr>
          <w:b/>
          <w:sz w:val="22"/>
        </w:rPr>
        <w:t xml:space="preserve">Figure. </w:t>
      </w:r>
      <w:r w:rsidR="007A7EC1">
        <w:rPr>
          <w:b/>
          <w:sz w:val="22"/>
        </w:rPr>
        <w:t>1</w:t>
      </w:r>
      <w:r w:rsidR="00F50702">
        <w:rPr>
          <w:b/>
          <w:sz w:val="22"/>
        </w:rPr>
        <w:t>4</w:t>
      </w:r>
      <w:r>
        <w:rPr>
          <w:b/>
          <w:sz w:val="22"/>
        </w:rPr>
        <w:t xml:space="preserve"> </w:t>
      </w:r>
      <w:r w:rsidR="00DE241C" w:rsidRPr="00DE241C">
        <w:rPr>
          <w:b/>
          <w:sz w:val="22"/>
        </w:rPr>
        <w:t>Sine with Dwell Test</w:t>
      </w:r>
    </w:p>
    <w:p w14:paraId="1682555B" w14:textId="4FC759D6" w:rsidR="003A1397" w:rsidRPr="00350CB3" w:rsidRDefault="003A1397" w:rsidP="003A1397">
      <w:pPr>
        <w:ind w:left="420" w:firstLineChars="0" w:firstLine="0"/>
        <w:jc w:val="center"/>
        <w:rPr>
          <w:b/>
          <w:sz w:val="22"/>
        </w:rPr>
      </w:pPr>
      <w:r w:rsidRPr="00350CB3">
        <w:rPr>
          <w:rFonts w:hint="eastAsia"/>
          <w:b/>
          <w:sz w:val="22"/>
        </w:rPr>
        <w:t>Table</w:t>
      </w:r>
      <w:r w:rsidRPr="00350CB3">
        <w:rPr>
          <w:b/>
          <w:sz w:val="22"/>
        </w:rPr>
        <w:t xml:space="preserve">. </w:t>
      </w:r>
      <w:r w:rsidR="0067579F">
        <w:rPr>
          <w:b/>
          <w:sz w:val="22"/>
        </w:rPr>
        <w:t>8</w:t>
      </w:r>
      <w:r w:rsidRPr="00350CB3">
        <w:rPr>
          <w:b/>
          <w:sz w:val="22"/>
        </w:rPr>
        <w:t xml:space="preserve"> </w:t>
      </w:r>
      <w:r w:rsidRPr="00803894">
        <w:rPr>
          <w:b/>
          <w:sz w:val="22"/>
        </w:rPr>
        <w:t>Sine with Dwell Test</w:t>
      </w:r>
      <w:r w:rsidRPr="00350CB3">
        <w:rPr>
          <w:b/>
          <w:sz w:val="22"/>
        </w:rPr>
        <w:t xml:space="preserve"> Evaluation Table</w:t>
      </w:r>
    </w:p>
    <w:tbl>
      <w:tblPr>
        <w:tblStyle w:val="11"/>
        <w:tblW w:w="0" w:type="auto"/>
        <w:tblLook w:val="04A0" w:firstRow="1" w:lastRow="0" w:firstColumn="1" w:lastColumn="0" w:noHBand="0" w:noVBand="1"/>
      </w:tblPr>
      <w:tblGrid>
        <w:gridCol w:w="2765"/>
        <w:gridCol w:w="2622"/>
        <w:gridCol w:w="2909"/>
      </w:tblGrid>
      <w:tr w:rsidR="003A1397" w:rsidRPr="00765890" w14:paraId="178CA094" w14:textId="77777777" w:rsidTr="00893AD5">
        <w:trPr>
          <w:cnfStyle w:val="100000000000" w:firstRow="1" w:lastRow="0" w:firstColumn="0" w:lastColumn="0" w:oddVBand="0" w:evenVBand="0" w:oddHBand="0" w:evenHBand="0" w:firstRowFirstColumn="0" w:firstRowLastColumn="0" w:lastRowFirstColumn="0" w:lastRowLastColumn="0"/>
        </w:trPr>
        <w:tc>
          <w:tcPr>
            <w:tcW w:w="2765" w:type="dxa"/>
          </w:tcPr>
          <w:p w14:paraId="21113A3C" w14:textId="77777777" w:rsidR="003A1397" w:rsidRPr="00765890" w:rsidRDefault="003A1397" w:rsidP="00893AD5">
            <w:pPr>
              <w:spacing w:line="240" w:lineRule="auto"/>
              <w:ind w:firstLineChars="0" w:firstLine="480"/>
              <w:jc w:val="center"/>
              <w:rPr>
                <w:rFonts w:cs="Times New Roman"/>
                <w:sz w:val="21"/>
              </w:rPr>
            </w:pPr>
            <w:r w:rsidRPr="00765890">
              <w:rPr>
                <w:rFonts w:cs="Times New Roman"/>
                <w:color w:val="0D0D0D"/>
                <w:sz w:val="21"/>
                <w:shd w:val="clear" w:color="auto" w:fill="FFFFFF"/>
              </w:rPr>
              <w:t>Steering Wheel Angle</w:t>
            </w:r>
          </w:p>
        </w:tc>
        <w:tc>
          <w:tcPr>
            <w:tcW w:w="2622" w:type="dxa"/>
          </w:tcPr>
          <w:p w14:paraId="2CF3CFCA" w14:textId="77777777" w:rsidR="003A1397" w:rsidRPr="00765890" w:rsidRDefault="003A1397" w:rsidP="00893AD5">
            <w:pPr>
              <w:spacing w:line="240" w:lineRule="auto"/>
              <w:ind w:firstLineChars="0" w:firstLine="480"/>
              <w:jc w:val="center"/>
              <w:rPr>
                <w:rFonts w:cs="Times New Roman"/>
                <w:color w:val="0D0D0D"/>
                <w:sz w:val="21"/>
                <w:shd w:val="clear" w:color="auto" w:fill="FFFFFF"/>
              </w:rPr>
            </w:pPr>
            <w:r w:rsidRPr="00765890">
              <w:rPr>
                <w:rFonts w:cs="Times New Roman"/>
                <w:color w:val="0D0D0D"/>
                <w:sz w:val="21"/>
                <w:shd w:val="clear" w:color="auto" w:fill="FFFFFF"/>
              </w:rPr>
              <w:t>Lateral Displacement</w:t>
            </w:r>
          </w:p>
        </w:tc>
        <w:tc>
          <w:tcPr>
            <w:tcW w:w="2909" w:type="dxa"/>
          </w:tcPr>
          <w:p w14:paraId="20773082" w14:textId="77777777" w:rsidR="003A1397" w:rsidRPr="00765890" w:rsidRDefault="003A1397" w:rsidP="00893AD5">
            <w:pPr>
              <w:spacing w:line="240" w:lineRule="auto"/>
              <w:ind w:firstLineChars="0" w:firstLine="480"/>
              <w:jc w:val="center"/>
              <w:rPr>
                <w:rFonts w:cs="Times New Roman"/>
                <w:sz w:val="21"/>
              </w:rPr>
            </w:pPr>
            <w:r w:rsidRPr="00765890">
              <w:rPr>
                <w:rFonts w:cs="Times New Roman"/>
                <w:color w:val="0D0D0D"/>
                <w:sz w:val="21"/>
                <w:shd w:val="clear" w:color="auto" w:fill="FFFFFF"/>
              </w:rPr>
              <w:t>Vehicle Stability</w:t>
            </w:r>
          </w:p>
        </w:tc>
      </w:tr>
      <w:tr w:rsidR="003A1397" w:rsidRPr="00765890" w14:paraId="243153E1" w14:textId="77777777" w:rsidTr="00893AD5">
        <w:tc>
          <w:tcPr>
            <w:tcW w:w="2765" w:type="dxa"/>
          </w:tcPr>
          <w:p w14:paraId="08F90DD5" w14:textId="77777777" w:rsidR="003A1397" w:rsidRPr="00765890" w:rsidRDefault="003A1397" w:rsidP="00893AD5">
            <w:pPr>
              <w:spacing w:line="240" w:lineRule="auto"/>
              <w:ind w:firstLineChars="0" w:firstLine="480"/>
              <w:jc w:val="center"/>
              <w:rPr>
                <w:rFonts w:cs="Times New Roman"/>
                <w:sz w:val="21"/>
              </w:rPr>
            </w:pPr>
            <w:r w:rsidRPr="00765890">
              <w:rPr>
                <w:rFonts w:cs="Times New Roman"/>
                <w:sz w:val="21"/>
              </w:rPr>
              <w:t>A</w:t>
            </w:r>
          </w:p>
        </w:tc>
        <w:tc>
          <w:tcPr>
            <w:tcW w:w="2622" w:type="dxa"/>
          </w:tcPr>
          <w:p w14:paraId="55946378" w14:textId="77777777" w:rsidR="003A1397" w:rsidRPr="00765890" w:rsidRDefault="003A1397" w:rsidP="00893AD5">
            <w:pPr>
              <w:spacing w:line="240" w:lineRule="auto"/>
              <w:ind w:firstLineChars="0" w:firstLine="480"/>
              <w:jc w:val="center"/>
              <w:rPr>
                <w:rFonts w:cs="Times New Roman"/>
                <w:sz w:val="21"/>
              </w:rPr>
            </w:pPr>
          </w:p>
        </w:tc>
        <w:tc>
          <w:tcPr>
            <w:tcW w:w="2909" w:type="dxa"/>
          </w:tcPr>
          <w:p w14:paraId="38B8CA30" w14:textId="77777777" w:rsidR="003A1397" w:rsidRPr="00765890" w:rsidRDefault="003A1397" w:rsidP="00893AD5">
            <w:pPr>
              <w:spacing w:line="240" w:lineRule="auto"/>
              <w:ind w:firstLineChars="0" w:firstLine="480"/>
              <w:jc w:val="center"/>
              <w:rPr>
                <w:rFonts w:cs="Times New Roman"/>
                <w:sz w:val="21"/>
              </w:rPr>
            </w:pPr>
          </w:p>
        </w:tc>
      </w:tr>
      <w:tr w:rsidR="003A1397" w:rsidRPr="00765890" w14:paraId="3D08E493" w14:textId="77777777" w:rsidTr="00893AD5">
        <w:tc>
          <w:tcPr>
            <w:tcW w:w="2765" w:type="dxa"/>
          </w:tcPr>
          <w:p w14:paraId="136B9A4F" w14:textId="77777777" w:rsidR="003A1397" w:rsidRPr="00765890" w:rsidRDefault="003A1397" w:rsidP="00893AD5">
            <w:pPr>
              <w:spacing w:line="240" w:lineRule="auto"/>
              <w:ind w:firstLineChars="0" w:firstLine="480"/>
              <w:jc w:val="center"/>
              <w:rPr>
                <w:rFonts w:cs="Times New Roman"/>
                <w:sz w:val="21"/>
              </w:rPr>
            </w:pPr>
            <w:r w:rsidRPr="00765890">
              <w:rPr>
                <w:rFonts w:cs="Times New Roman"/>
                <w:sz w:val="21"/>
              </w:rPr>
              <w:t>2A</w:t>
            </w:r>
          </w:p>
        </w:tc>
        <w:tc>
          <w:tcPr>
            <w:tcW w:w="2622" w:type="dxa"/>
          </w:tcPr>
          <w:p w14:paraId="220B8BB0" w14:textId="77777777" w:rsidR="003A1397" w:rsidRPr="00765890" w:rsidRDefault="003A1397" w:rsidP="00893AD5">
            <w:pPr>
              <w:spacing w:line="240" w:lineRule="auto"/>
              <w:ind w:firstLineChars="0" w:firstLine="480"/>
              <w:jc w:val="center"/>
              <w:rPr>
                <w:rFonts w:cs="Times New Roman"/>
                <w:sz w:val="21"/>
              </w:rPr>
            </w:pPr>
          </w:p>
        </w:tc>
        <w:tc>
          <w:tcPr>
            <w:tcW w:w="2909" w:type="dxa"/>
          </w:tcPr>
          <w:p w14:paraId="2FFAA140" w14:textId="77777777" w:rsidR="003A1397" w:rsidRPr="00765890" w:rsidRDefault="003A1397" w:rsidP="00893AD5">
            <w:pPr>
              <w:spacing w:line="240" w:lineRule="auto"/>
              <w:ind w:firstLineChars="0" w:firstLine="480"/>
              <w:jc w:val="center"/>
              <w:rPr>
                <w:rFonts w:cs="Times New Roman"/>
                <w:sz w:val="21"/>
              </w:rPr>
            </w:pPr>
          </w:p>
        </w:tc>
      </w:tr>
      <w:tr w:rsidR="003A1397" w:rsidRPr="00765890" w14:paraId="38FF189D" w14:textId="77777777" w:rsidTr="00893AD5">
        <w:tc>
          <w:tcPr>
            <w:tcW w:w="2765" w:type="dxa"/>
          </w:tcPr>
          <w:p w14:paraId="1935AA74" w14:textId="77777777" w:rsidR="003A1397" w:rsidRPr="00765890" w:rsidRDefault="003A1397" w:rsidP="00893AD5">
            <w:pPr>
              <w:spacing w:line="240" w:lineRule="auto"/>
              <w:ind w:firstLineChars="0" w:firstLine="480"/>
              <w:jc w:val="center"/>
              <w:rPr>
                <w:rFonts w:cs="Times New Roman"/>
                <w:sz w:val="21"/>
              </w:rPr>
            </w:pPr>
            <w:r w:rsidRPr="00765890">
              <w:rPr>
                <w:rFonts w:cs="Times New Roman"/>
                <w:sz w:val="21"/>
              </w:rPr>
              <w:t>3A</w:t>
            </w:r>
          </w:p>
        </w:tc>
        <w:tc>
          <w:tcPr>
            <w:tcW w:w="2622" w:type="dxa"/>
          </w:tcPr>
          <w:p w14:paraId="3AD8EFD2" w14:textId="77777777" w:rsidR="003A1397" w:rsidRPr="00765890" w:rsidRDefault="003A1397" w:rsidP="00893AD5">
            <w:pPr>
              <w:spacing w:line="240" w:lineRule="auto"/>
              <w:ind w:firstLineChars="0" w:firstLine="480"/>
              <w:jc w:val="center"/>
              <w:rPr>
                <w:rFonts w:cs="Times New Roman"/>
                <w:sz w:val="21"/>
              </w:rPr>
            </w:pPr>
          </w:p>
        </w:tc>
        <w:tc>
          <w:tcPr>
            <w:tcW w:w="2909" w:type="dxa"/>
          </w:tcPr>
          <w:p w14:paraId="2F75104D" w14:textId="77777777" w:rsidR="003A1397" w:rsidRPr="00765890" w:rsidRDefault="003A1397" w:rsidP="00893AD5">
            <w:pPr>
              <w:spacing w:line="240" w:lineRule="auto"/>
              <w:ind w:firstLineChars="0" w:firstLine="480"/>
              <w:jc w:val="center"/>
              <w:rPr>
                <w:rFonts w:cs="Times New Roman"/>
                <w:sz w:val="21"/>
              </w:rPr>
            </w:pPr>
          </w:p>
        </w:tc>
      </w:tr>
      <w:tr w:rsidR="003A1397" w:rsidRPr="00765890" w14:paraId="5274E890" w14:textId="77777777" w:rsidTr="00893AD5">
        <w:tc>
          <w:tcPr>
            <w:tcW w:w="2765" w:type="dxa"/>
          </w:tcPr>
          <w:p w14:paraId="2D60132E" w14:textId="77777777" w:rsidR="003A1397" w:rsidRPr="00765890" w:rsidRDefault="003A1397" w:rsidP="00893AD5">
            <w:pPr>
              <w:spacing w:line="240" w:lineRule="auto"/>
              <w:ind w:firstLineChars="0" w:firstLine="480"/>
              <w:jc w:val="center"/>
              <w:rPr>
                <w:rFonts w:cs="Times New Roman"/>
                <w:sz w:val="21"/>
              </w:rPr>
            </w:pPr>
            <w:r w:rsidRPr="00765890">
              <w:rPr>
                <w:rFonts w:cs="Times New Roman"/>
                <w:sz w:val="21"/>
              </w:rPr>
              <w:t>4A</w:t>
            </w:r>
          </w:p>
        </w:tc>
        <w:tc>
          <w:tcPr>
            <w:tcW w:w="2622" w:type="dxa"/>
          </w:tcPr>
          <w:p w14:paraId="59CCA4E0" w14:textId="77777777" w:rsidR="003A1397" w:rsidRPr="00765890" w:rsidRDefault="003A1397" w:rsidP="00893AD5">
            <w:pPr>
              <w:spacing w:line="240" w:lineRule="auto"/>
              <w:ind w:firstLineChars="0" w:firstLine="480"/>
              <w:jc w:val="center"/>
              <w:rPr>
                <w:rFonts w:cs="Times New Roman"/>
                <w:sz w:val="21"/>
              </w:rPr>
            </w:pPr>
          </w:p>
        </w:tc>
        <w:tc>
          <w:tcPr>
            <w:tcW w:w="2909" w:type="dxa"/>
          </w:tcPr>
          <w:p w14:paraId="1ADE0510" w14:textId="77777777" w:rsidR="003A1397" w:rsidRPr="00765890" w:rsidRDefault="003A1397" w:rsidP="00893AD5">
            <w:pPr>
              <w:spacing w:line="240" w:lineRule="auto"/>
              <w:ind w:firstLineChars="0" w:firstLine="480"/>
              <w:jc w:val="center"/>
              <w:rPr>
                <w:rFonts w:cs="Times New Roman"/>
                <w:sz w:val="21"/>
              </w:rPr>
            </w:pPr>
          </w:p>
        </w:tc>
      </w:tr>
      <w:tr w:rsidR="003A1397" w:rsidRPr="00765890" w14:paraId="41D801A0" w14:textId="77777777" w:rsidTr="00893AD5">
        <w:tc>
          <w:tcPr>
            <w:tcW w:w="2765" w:type="dxa"/>
          </w:tcPr>
          <w:p w14:paraId="6A0ACD87" w14:textId="77777777" w:rsidR="003A1397" w:rsidRPr="00765890" w:rsidRDefault="003A1397" w:rsidP="00893AD5">
            <w:pPr>
              <w:spacing w:line="240" w:lineRule="auto"/>
              <w:ind w:firstLineChars="0" w:firstLine="480"/>
              <w:jc w:val="center"/>
              <w:rPr>
                <w:rFonts w:cs="Times New Roman"/>
                <w:sz w:val="21"/>
              </w:rPr>
            </w:pPr>
            <w:r w:rsidRPr="00765890">
              <w:rPr>
                <w:rFonts w:cs="Times New Roman"/>
                <w:sz w:val="21"/>
              </w:rPr>
              <w:t>5A</w:t>
            </w:r>
          </w:p>
        </w:tc>
        <w:tc>
          <w:tcPr>
            <w:tcW w:w="2622" w:type="dxa"/>
          </w:tcPr>
          <w:p w14:paraId="3B7B9F7E" w14:textId="77777777" w:rsidR="003A1397" w:rsidRPr="00765890" w:rsidRDefault="003A1397" w:rsidP="00893AD5">
            <w:pPr>
              <w:spacing w:line="240" w:lineRule="auto"/>
              <w:ind w:firstLineChars="0" w:firstLine="480"/>
              <w:jc w:val="center"/>
              <w:rPr>
                <w:rFonts w:cs="Times New Roman"/>
                <w:sz w:val="21"/>
              </w:rPr>
            </w:pPr>
          </w:p>
        </w:tc>
        <w:tc>
          <w:tcPr>
            <w:tcW w:w="2909" w:type="dxa"/>
          </w:tcPr>
          <w:p w14:paraId="10A26A63" w14:textId="77777777" w:rsidR="003A1397" w:rsidRPr="00765890" w:rsidRDefault="003A1397" w:rsidP="00893AD5">
            <w:pPr>
              <w:spacing w:line="240" w:lineRule="auto"/>
              <w:ind w:firstLineChars="0" w:firstLine="480"/>
              <w:jc w:val="center"/>
              <w:rPr>
                <w:rFonts w:cs="Times New Roman"/>
                <w:sz w:val="21"/>
              </w:rPr>
            </w:pPr>
          </w:p>
        </w:tc>
      </w:tr>
    </w:tbl>
    <w:p w14:paraId="43F5036D" w14:textId="31399F0C" w:rsidR="0019268C" w:rsidRDefault="008E491A" w:rsidP="0019268C">
      <w:pPr>
        <w:pStyle w:val="a3"/>
        <w:numPr>
          <w:ilvl w:val="2"/>
          <w:numId w:val="9"/>
        </w:numPr>
        <w:ind w:left="0" w:firstLineChars="0" w:firstLine="0"/>
        <w:outlineLvl w:val="2"/>
      </w:pPr>
      <w:bookmarkStart w:id="4" w:name="OLE_LINK3"/>
      <w:bookmarkStart w:id="5" w:name="OLE_LINK2"/>
      <w:r>
        <w:t>Simulation Test-</w:t>
      </w:r>
      <w:r w:rsidR="00C24BED" w:rsidRPr="0019268C">
        <w:t>Trapezoidal Amplification Test</w:t>
      </w:r>
      <w:bookmarkEnd w:id="4"/>
      <w:r w:rsidR="00C24BED" w:rsidRPr="0019268C">
        <w:t xml:space="preserve"> </w:t>
      </w:r>
      <w:bookmarkEnd w:id="5"/>
    </w:p>
    <w:p w14:paraId="6C755818" w14:textId="08973541" w:rsidR="00AB796E" w:rsidRDefault="00AB796E" w:rsidP="00AB796E">
      <w:pPr>
        <w:ind w:firstLineChars="0" w:firstLine="420"/>
      </w:pPr>
      <w:r w:rsidRPr="0019268C">
        <w:t xml:space="preserve">Trapezoidal </w:t>
      </w:r>
      <w:r w:rsidRPr="0019268C">
        <w:rPr>
          <w:rFonts w:hint="eastAsia"/>
        </w:rPr>
        <w:t>a</w:t>
      </w:r>
      <w:r w:rsidRPr="0019268C">
        <w:t xml:space="preserve">mplification </w:t>
      </w:r>
      <w:r>
        <w:t>t</w:t>
      </w:r>
      <w:r w:rsidRPr="0019268C">
        <w:t>est</w:t>
      </w:r>
      <w:r>
        <w:t xml:space="preserve"> is o</w:t>
      </w:r>
      <w:r w:rsidRPr="0019268C">
        <w:t>riginally used in audio distortion testing</w:t>
      </w:r>
      <w:r>
        <w:t xml:space="preserve"> and now is introduced for vehicle dynamic test in the Benchmark</w:t>
      </w:r>
      <w:r w:rsidRPr="0019268C">
        <w:t>.</w:t>
      </w:r>
      <w:r>
        <w:t xml:space="preserve"> </w:t>
      </w:r>
      <w:r w:rsidRPr="00D600D8">
        <w:t>This test</w:t>
      </w:r>
      <w:r w:rsidRPr="00765890">
        <w:t xml:space="preserve"> is a method used to evaluate the response characteristics of a system, typically involving the application of a trapezoidal input signal to assess how the system amplifies or attenuates the input signal. It helps in understanding the system's amplification or attenuation properties, transient response, and frequency response</w:t>
      </w:r>
      <w:r>
        <w:t>, as depicted in Figure 13</w:t>
      </w:r>
      <w:r w:rsidRPr="00765890">
        <w:t>.</w:t>
      </w:r>
      <w:r>
        <w:t xml:space="preserve"> </w:t>
      </w:r>
    </w:p>
    <w:p w14:paraId="5CF5BBAC" w14:textId="77777777" w:rsidR="00E2200F" w:rsidRPr="00B03639" w:rsidRDefault="00E2200F" w:rsidP="00E2200F">
      <w:pPr>
        <w:ind w:left="420" w:firstLineChars="0" w:firstLine="0"/>
        <w:jc w:val="center"/>
        <w:rPr>
          <w:b/>
          <w:sz w:val="22"/>
        </w:rPr>
      </w:pPr>
      <w:r w:rsidRPr="00B03639">
        <w:rPr>
          <w:rFonts w:hint="eastAsia"/>
          <w:b/>
          <w:sz w:val="22"/>
        </w:rPr>
        <w:t>Table</w:t>
      </w:r>
      <w:r w:rsidRPr="00B03639">
        <w:rPr>
          <w:b/>
          <w:sz w:val="22"/>
        </w:rPr>
        <w:t xml:space="preserve">. </w:t>
      </w:r>
      <w:r>
        <w:rPr>
          <w:b/>
          <w:sz w:val="22"/>
        </w:rPr>
        <w:t>9</w:t>
      </w:r>
      <w:r w:rsidRPr="00B03639">
        <w:rPr>
          <w:b/>
          <w:sz w:val="22"/>
        </w:rPr>
        <w:t xml:space="preserve"> Experimental Data Record Table for Trapezoidal Amplification Test</w:t>
      </w:r>
    </w:p>
    <w:tbl>
      <w:tblPr>
        <w:tblStyle w:val="a5"/>
        <w:tblW w:w="623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134"/>
        <w:gridCol w:w="1418"/>
      </w:tblGrid>
      <w:tr w:rsidR="00E2200F" w14:paraId="25CA168C" w14:textId="77777777" w:rsidTr="00A12322">
        <w:trPr>
          <w:jc w:val="center"/>
        </w:trPr>
        <w:tc>
          <w:tcPr>
            <w:tcW w:w="3686" w:type="dxa"/>
            <w:tcBorders>
              <w:top w:val="single" w:sz="12" w:space="0" w:color="auto"/>
              <w:bottom w:val="single" w:sz="4" w:space="0" w:color="auto"/>
            </w:tcBorders>
          </w:tcPr>
          <w:p w14:paraId="5A2D9D7C" w14:textId="77777777" w:rsidR="00E2200F" w:rsidRPr="0081763C" w:rsidRDefault="00E2200F" w:rsidP="00A12322">
            <w:pPr>
              <w:ind w:firstLineChars="0" w:firstLine="0"/>
              <w:jc w:val="center"/>
              <w:rPr>
                <w:rFonts w:cs="Times New Roman"/>
                <w:sz w:val="21"/>
                <w:szCs w:val="21"/>
              </w:rPr>
            </w:pPr>
            <w:r w:rsidRPr="0081763C">
              <w:rPr>
                <w:rFonts w:cs="Times New Roman"/>
                <w:color w:val="0D0D0D"/>
                <w:sz w:val="21"/>
                <w:szCs w:val="21"/>
                <w:shd w:val="clear" w:color="auto" w:fill="FFFFFF"/>
              </w:rPr>
              <w:t>Parameter</w:t>
            </w:r>
          </w:p>
        </w:tc>
        <w:tc>
          <w:tcPr>
            <w:tcW w:w="1134" w:type="dxa"/>
            <w:tcBorders>
              <w:top w:val="single" w:sz="12" w:space="0" w:color="auto"/>
              <w:bottom w:val="single" w:sz="4" w:space="0" w:color="auto"/>
            </w:tcBorders>
          </w:tcPr>
          <w:p w14:paraId="22FF7C62" w14:textId="77777777" w:rsidR="00E2200F" w:rsidRPr="0081763C" w:rsidRDefault="00E2200F" w:rsidP="00A12322">
            <w:pPr>
              <w:ind w:firstLineChars="0" w:firstLine="0"/>
              <w:jc w:val="center"/>
              <w:rPr>
                <w:rFonts w:eastAsiaTheme="minorEastAsia" w:cs="Times New Roman"/>
                <w:color w:val="0D0D0D"/>
                <w:sz w:val="21"/>
                <w:szCs w:val="21"/>
                <w:shd w:val="clear" w:color="auto" w:fill="FFFFFF"/>
              </w:rPr>
            </w:pPr>
            <w:r w:rsidRPr="0081763C">
              <w:rPr>
                <w:rFonts w:eastAsiaTheme="minorEastAsia" w:cs="Times New Roman" w:hint="eastAsia"/>
                <w:color w:val="0D0D0D"/>
                <w:sz w:val="21"/>
                <w:szCs w:val="21"/>
                <w:shd w:val="clear" w:color="auto" w:fill="FFFFFF"/>
              </w:rPr>
              <w:t>S</w:t>
            </w:r>
            <w:r w:rsidRPr="0081763C">
              <w:rPr>
                <w:rFonts w:eastAsiaTheme="minorEastAsia" w:cs="Times New Roman"/>
                <w:color w:val="0D0D0D"/>
                <w:sz w:val="21"/>
                <w:szCs w:val="21"/>
                <w:shd w:val="clear" w:color="auto" w:fill="FFFFFF"/>
              </w:rPr>
              <w:t>ymbol</w:t>
            </w:r>
          </w:p>
        </w:tc>
        <w:tc>
          <w:tcPr>
            <w:tcW w:w="1418" w:type="dxa"/>
            <w:tcBorders>
              <w:top w:val="single" w:sz="12" w:space="0" w:color="auto"/>
              <w:bottom w:val="single" w:sz="4" w:space="0" w:color="auto"/>
            </w:tcBorders>
          </w:tcPr>
          <w:p w14:paraId="3E538961" w14:textId="77777777" w:rsidR="00E2200F" w:rsidRPr="0081763C" w:rsidRDefault="00E2200F" w:rsidP="00A12322">
            <w:pPr>
              <w:ind w:firstLineChars="0" w:firstLine="0"/>
              <w:jc w:val="center"/>
              <w:rPr>
                <w:rFonts w:cs="Times New Roman"/>
                <w:sz w:val="21"/>
                <w:szCs w:val="21"/>
              </w:rPr>
            </w:pPr>
            <w:r w:rsidRPr="0081763C">
              <w:rPr>
                <w:rFonts w:cs="Times New Roman"/>
                <w:color w:val="0D0D0D"/>
                <w:sz w:val="21"/>
                <w:szCs w:val="21"/>
                <w:shd w:val="clear" w:color="auto" w:fill="FFFFFF"/>
              </w:rPr>
              <w:t>Average</w:t>
            </w:r>
          </w:p>
        </w:tc>
      </w:tr>
      <w:tr w:rsidR="00E2200F" w14:paraId="2DFA36AF" w14:textId="77777777" w:rsidTr="00A12322">
        <w:trPr>
          <w:jc w:val="center"/>
        </w:trPr>
        <w:tc>
          <w:tcPr>
            <w:tcW w:w="3686" w:type="dxa"/>
            <w:tcBorders>
              <w:top w:val="single" w:sz="4" w:space="0" w:color="auto"/>
            </w:tcBorders>
            <w:vAlign w:val="center"/>
          </w:tcPr>
          <w:p w14:paraId="54CFB733" w14:textId="77777777" w:rsidR="00E2200F" w:rsidRPr="0081763C" w:rsidRDefault="00E2200F" w:rsidP="00A12322">
            <w:pPr>
              <w:ind w:firstLineChars="0" w:firstLine="0"/>
              <w:jc w:val="left"/>
              <w:rPr>
                <w:rFonts w:eastAsiaTheme="minorEastAsia" w:cs="Times New Roman"/>
                <w:sz w:val="21"/>
                <w:szCs w:val="21"/>
              </w:rPr>
            </w:pPr>
            <w:r w:rsidRPr="0081763C">
              <w:rPr>
                <w:rFonts w:eastAsiaTheme="minorEastAsia" w:cs="Times New Roman" w:hint="eastAsia"/>
                <w:sz w:val="20"/>
                <w:szCs w:val="20"/>
              </w:rPr>
              <w:t>S</w:t>
            </w:r>
            <w:r w:rsidRPr="0081763C">
              <w:rPr>
                <w:rFonts w:eastAsiaTheme="minorEastAsia" w:cs="Times New Roman"/>
                <w:sz w:val="20"/>
                <w:szCs w:val="20"/>
              </w:rPr>
              <w:t>teady-state yaw rate response gain</w:t>
            </w:r>
            <w:r>
              <w:rPr>
                <w:rFonts w:eastAsiaTheme="minorEastAsia" w:cs="Times New Roman"/>
                <w:sz w:val="20"/>
                <w:szCs w:val="20"/>
              </w:rPr>
              <w:t xml:space="preserve"> </w:t>
            </w:r>
            <w:r>
              <w:rPr>
                <w:rFonts w:eastAsiaTheme="minorEastAsia" w:cs="Times New Roman" w:hint="eastAsia"/>
                <w:sz w:val="20"/>
                <w:szCs w:val="20"/>
              </w:rPr>
              <w:t>[</w:t>
            </w:r>
            <w:r>
              <w:rPr>
                <w:rFonts w:eastAsiaTheme="minorEastAsia" w:cs="Times New Roman"/>
                <w:sz w:val="20"/>
                <w:szCs w:val="20"/>
              </w:rPr>
              <w:t>s</w:t>
            </w:r>
            <w:r w:rsidRPr="009C0408">
              <w:rPr>
                <w:rFonts w:eastAsiaTheme="minorEastAsia" w:cs="Times New Roman"/>
                <w:sz w:val="20"/>
                <w:szCs w:val="20"/>
                <w:vertAlign w:val="superscript"/>
              </w:rPr>
              <w:t>-1</w:t>
            </w:r>
            <w:r>
              <w:rPr>
                <w:rFonts w:eastAsiaTheme="minorEastAsia" w:cs="Times New Roman"/>
                <w:sz w:val="20"/>
                <w:szCs w:val="20"/>
              </w:rPr>
              <w:t>]</w:t>
            </w:r>
          </w:p>
        </w:tc>
        <w:tc>
          <w:tcPr>
            <w:tcW w:w="1134" w:type="dxa"/>
            <w:tcBorders>
              <w:top w:val="single" w:sz="4" w:space="0" w:color="auto"/>
            </w:tcBorders>
            <w:vAlign w:val="center"/>
          </w:tcPr>
          <w:p w14:paraId="3FB3FE2A" w14:textId="77777777" w:rsidR="00E2200F" w:rsidRPr="009C0408" w:rsidRDefault="00E2200F" w:rsidP="00A12322">
            <w:pPr>
              <w:ind w:firstLineChars="0" w:firstLine="0"/>
              <w:jc w:val="center"/>
              <w:rPr>
                <w:rFonts w:eastAsiaTheme="minorEastAsia" w:cs="Times New Roman"/>
                <w:sz w:val="21"/>
                <w:szCs w:val="21"/>
              </w:rPr>
            </w:pPr>
            <w:r w:rsidRPr="009C0408">
              <w:rPr>
                <w:rFonts w:eastAsiaTheme="minorEastAsia" w:cs="Times New Roman"/>
                <w:position w:val="-34"/>
                <w:sz w:val="21"/>
                <w:szCs w:val="21"/>
              </w:rPr>
              <w:object w:dxaOrig="740" w:dyaOrig="780" w14:anchorId="32C2CEEF">
                <v:shape id="_x0000_i1040" type="#_x0000_t75" style="width:26.95pt;height:28.9pt" o:ole="">
                  <v:imagedata r:id="rId23" o:title=""/>
                </v:shape>
                <o:OLEObject Type="Embed" ProgID="Equation.DSMT4" ShapeID="_x0000_i1040" DrawAspect="Content" ObjectID="_1774783087" r:id="rId56"/>
              </w:object>
            </w:r>
          </w:p>
        </w:tc>
        <w:tc>
          <w:tcPr>
            <w:tcW w:w="1418" w:type="dxa"/>
            <w:tcBorders>
              <w:top w:val="single" w:sz="4" w:space="0" w:color="auto"/>
            </w:tcBorders>
          </w:tcPr>
          <w:p w14:paraId="772A548A" w14:textId="77777777" w:rsidR="00E2200F" w:rsidRPr="0081763C" w:rsidRDefault="00E2200F" w:rsidP="00A12322">
            <w:pPr>
              <w:ind w:firstLineChars="0" w:firstLine="0"/>
              <w:jc w:val="center"/>
              <w:rPr>
                <w:rFonts w:cs="Times New Roman"/>
                <w:sz w:val="21"/>
                <w:szCs w:val="21"/>
              </w:rPr>
            </w:pPr>
          </w:p>
        </w:tc>
      </w:tr>
      <w:tr w:rsidR="00E2200F" w:rsidRPr="0081763C" w14:paraId="5D551C83" w14:textId="77777777" w:rsidTr="00A12322">
        <w:trPr>
          <w:jc w:val="center"/>
        </w:trPr>
        <w:tc>
          <w:tcPr>
            <w:tcW w:w="3686" w:type="dxa"/>
            <w:vAlign w:val="center"/>
          </w:tcPr>
          <w:p w14:paraId="7310977C" w14:textId="77777777" w:rsidR="00E2200F" w:rsidRPr="0081763C" w:rsidRDefault="00E2200F" w:rsidP="00A12322">
            <w:pPr>
              <w:ind w:firstLineChars="0" w:firstLine="0"/>
              <w:jc w:val="left"/>
              <w:rPr>
                <w:rFonts w:eastAsiaTheme="minorEastAsia" w:cs="Times New Roman"/>
                <w:sz w:val="20"/>
                <w:szCs w:val="20"/>
              </w:rPr>
            </w:pPr>
            <w:r>
              <w:rPr>
                <w:rFonts w:eastAsiaTheme="minorEastAsia" w:cs="Times New Roman" w:hint="eastAsia"/>
                <w:sz w:val="20"/>
                <w:szCs w:val="20"/>
              </w:rPr>
              <w:t>Y</w:t>
            </w:r>
            <w:r>
              <w:rPr>
                <w:rFonts w:eastAsiaTheme="minorEastAsia" w:cs="Times New Roman"/>
                <w:sz w:val="20"/>
                <w:szCs w:val="20"/>
              </w:rPr>
              <w:t xml:space="preserve">aw rate </w:t>
            </w:r>
            <w:r w:rsidRPr="0081763C">
              <w:rPr>
                <w:rFonts w:eastAsiaTheme="minorEastAsia" w:cs="Times New Roman"/>
                <w:sz w:val="20"/>
                <w:szCs w:val="20"/>
              </w:rPr>
              <w:t>response time</w:t>
            </w:r>
            <w:r>
              <w:rPr>
                <w:rFonts w:eastAsiaTheme="minorEastAsia" w:cs="Times New Roman"/>
                <w:sz w:val="20"/>
                <w:szCs w:val="20"/>
              </w:rPr>
              <w:t xml:space="preserve"> [s]</w:t>
            </w:r>
          </w:p>
        </w:tc>
        <w:tc>
          <w:tcPr>
            <w:tcW w:w="1134" w:type="dxa"/>
          </w:tcPr>
          <w:p w14:paraId="5E906DED" w14:textId="77777777" w:rsidR="00E2200F" w:rsidRPr="0081763C" w:rsidRDefault="00E2200F" w:rsidP="00A12322">
            <w:pPr>
              <w:ind w:firstLineChars="0" w:firstLine="0"/>
              <w:jc w:val="center"/>
              <w:rPr>
                <w:rFonts w:eastAsiaTheme="minorEastAsia" w:cs="Times New Roman"/>
                <w:sz w:val="20"/>
                <w:szCs w:val="20"/>
              </w:rPr>
            </w:pPr>
            <w:r w:rsidRPr="009C0408">
              <w:rPr>
                <w:rFonts w:eastAsiaTheme="minorEastAsia" w:cs="Times New Roman"/>
                <w:position w:val="-14"/>
                <w:sz w:val="21"/>
                <w:szCs w:val="21"/>
              </w:rPr>
              <w:object w:dxaOrig="279" w:dyaOrig="380" w14:anchorId="768976B2">
                <v:shape id="_x0000_i1041" type="#_x0000_t75" style="width:10.4pt;height:13.85pt" o:ole="">
                  <v:imagedata r:id="rId25" o:title=""/>
                </v:shape>
                <o:OLEObject Type="Embed" ProgID="Equation.DSMT4" ShapeID="_x0000_i1041" DrawAspect="Content" ObjectID="_1774783088" r:id="rId57"/>
              </w:object>
            </w:r>
          </w:p>
        </w:tc>
        <w:tc>
          <w:tcPr>
            <w:tcW w:w="1418" w:type="dxa"/>
          </w:tcPr>
          <w:p w14:paraId="65D5FCEE" w14:textId="77777777" w:rsidR="00E2200F" w:rsidRPr="0081763C" w:rsidRDefault="00E2200F" w:rsidP="00A12322">
            <w:pPr>
              <w:ind w:firstLineChars="0" w:firstLine="0"/>
              <w:jc w:val="center"/>
              <w:rPr>
                <w:rFonts w:eastAsiaTheme="minorEastAsia" w:cs="Times New Roman"/>
                <w:sz w:val="20"/>
                <w:szCs w:val="20"/>
              </w:rPr>
            </w:pPr>
          </w:p>
        </w:tc>
      </w:tr>
      <w:tr w:rsidR="00E2200F" w:rsidRPr="0081763C" w14:paraId="2CDEB9B5" w14:textId="77777777" w:rsidTr="00A12322">
        <w:trPr>
          <w:jc w:val="center"/>
        </w:trPr>
        <w:tc>
          <w:tcPr>
            <w:tcW w:w="3686" w:type="dxa"/>
            <w:vAlign w:val="center"/>
          </w:tcPr>
          <w:p w14:paraId="2533B691" w14:textId="77777777" w:rsidR="00E2200F" w:rsidRPr="0081763C" w:rsidRDefault="00E2200F" w:rsidP="00A12322">
            <w:pPr>
              <w:ind w:firstLineChars="0" w:firstLine="0"/>
              <w:jc w:val="left"/>
              <w:rPr>
                <w:rFonts w:eastAsiaTheme="minorEastAsia" w:cs="Times New Roman"/>
                <w:sz w:val="20"/>
                <w:szCs w:val="20"/>
              </w:rPr>
            </w:pPr>
            <w:r>
              <w:rPr>
                <w:rFonts w:eastAsiaTheme="minorEastAsia" w:cs="Times New Roman" w:hint="eastAsia"/>
                <w:sz w:val="20"/>
                <w:szCs w:val="20"/>
              </w:rPr>
              <w:t>Y</w:t>
            </w:r>
            <w:r>
              <w:rPr>
                <w:rFonts w:eastAsiaTheme="minorEastAsia" w:cs="Times New Roman"/>
                <w:sz w:val="20"/>
                <w:szCs w:val="20"/>
              </w:rPr>
              <w:t xml:space="preserve">aw rate peak </w:t>
            </w:r>
            <w:r w:rsidRPr="0081763C">
              <w:rPr>
                <w:rFonts w:eastAsiaTheme="minorEastAsia" w:cs="Times New Roman"/>
                <w:sz w:val="20"/>
                <w:szCs w:val="20"/>
              </w:rPr>
              <w:t>response time</w:t>
            </w:r>
            <w:r>
              <w:rPr>
                <w:rFonts w:eastAsiaTheme="minorEastAsia" w:cs="Times New Roman"/>
                <w:sz w:val="20"/>
                <w:szCs w:val="20"/>
              </w:rPr>
              <w:t xml:space="preserve"> [s]</w:t>
            </w:r>
          </w:p>
        </w:tc>
        <w:tc>
          <w:tcPr>
            <w:tcW w:w="1134" w:type="dxa"/>
          </w:tcPr>
          <w:p w14:paraId="4BEF9E82" w14:textId="77777777" w:rsidR="00E2200F" w:rsidRPr="0081763C" w:rsidRDefault="00E2200F" w:rsidP="00A12322">
            <w:pPr>
              <w:ind w:firstLineChars="0" w:firstLine="0"/>
              <w:jc w:val="center"/>
              <w:rPr>
                <w:rFonts w:eastAsiaTheme="minorEastAsia" w:cs="Times New Roman"/>
                <w:sz w:val="20"/>
                <w:szCs w:val="20"/>
              </w:rPr>
            </w:pPr>
            <w:r w:rsidRPr="009C0408">
              <w:rPr>
                <w:rFonts w:eastAsiaTheme="minorEastAsia" w:cs="Times New Roman"/>
                <w:position w:val="-14"/>
                <w:sz w:val="21"/>
                <w:szCs w:val="21"/>
              </w:rPr>
              <w:object w:dxaOrig="580" w:dyaOrig="380" w14:anchorId="129B7CA2">
                <v:shape id="_x0000_i1042" type="#_x0000_t75" style="width:21.55pt;height:13.85pt" o:ole="">
                  <v:imagedata r:id="rId27" o:title=""/>
                </v:shape>
                <o:OLEObject Type="Embed" ProgID="Equation.DSMT4" ShapeID="_x0000_i1042" DrawAspect="Content" ObjectID="_1774783089" r:id="rId58"/>
              </w:object>
            </w:r>
          </w:p>
        </w:tc>
        <w:tc>
          <w:tcPr>
            <w:tcW w:w="1418" w:type="dxa"/>
          </w:tcPr>
          <w:p w14:paraId="42A0C628" w14:textId="77777777" w:rsidR="00E2200F" w:rsidRPr="0081763C" w:rsidRDefault="00E2200F" w:rsidP="00A12322">
            <w:pPr>
              <w:ind w:firstLineChars="0" w:firstLine="0"/>
              <w:jc w:val="center"/>
              <w:rPr>
                <w:rFonts w:eastAsiaTheme="minorEastAsia" w:cs="Times New Roman"/>
                <w:sz w:val="20"/>
                <w:szCs w:val="20"/>
              </w:rPr>
            </w:pPr>
          </w:p>
        </w:tc>
      </w:tr>
      <w:tr w:rsidR="00E2200F" w:rsidRPr="0081763C" w14:paraId="67364DE5" w14:textId="77777777" w:rsidTr="00A12322">
        <w:trPr>
          <w:jc w:val="center"/>
        </w:trPr>
        <w:tc>
          <w:tcPr>
            <w:tcW w:w="3686" w:type="dxa"/>
            <w:vAlign w:val="center"/>
          </w:tcPr>
          <w:p w14:paraId="77873209" w14:textId="77777777" w:rsidR="00E2200F" w:rsidRDefault="00E2200F" w:rsidP="00A12322">
            <w:pPr>
              <w:ind w:firstLineChars="0" w:firstLine="0"/>
              <w:jc w:val="left"/>
              <w:rPr>
                <w:rFonts w:eastAsiaTheme="minorEastAsia" w:cs="Times New Roman"/>
                <w:sz w:val="20"/>
                <w:szCs w:val="20"/>
              </w:rPr>
            </w:pPr>
            <w:r w:rsidRPr="0081763C">
              <w:rPr>
                <w:rFonts w:eastAsiaTheme="minorEastAsia" w:cs="Times New Roman"/>
                <w:sz w:val="20"/>
                <w:szCs w:val="20"/>
              </w:rPr>
              <w:t>Lateral acceleration response time</w:t>
            </w:r>
            <w:r>
              <w:rPr>
                <w:rFonts w:eastAsiaTheme="minorEastAsia" w:cs="Times New Roman"/>
                <w:sz w:val="20"/>
                <w:szCs w:val="20"/>
              </w:rPr>
              <w:t xml:space="preserve"> [s]</w:t>
            </w:r>
          </w:p>
        </w:tc>
        <w:tc>
          <w:tcPr>
            <w:tcW w:w="1134" w:type="dxa"/>
          </w:tcPr>
          <w:p w14:paraId="189788F2" w14:textId="77777777" w:rsidR="00E2200F" w:rsidRPr="0081763C" w:rsidRDefault="00E2200F" w:rsidP="00A12322">
            <w:pPr>
              <w:ind w:firstLineChars="0" w:firstLine="0"/>
              <w:jc w:val="center"/>
              <w:rPr>
                <w:rFonts w:eastAsiaTheme="minorEastAsia" w:cs="Times New Roman"/>
                <w:sz w:val="20"/>
                <w:szCs w:val="20"/>
              </w:rPr>
            </w:pPr>
            <w:r w:rsidRPr="009C0408">
              <w:rPr>
                <w:rFonts w:eastAsiaTheme="minorEastAsia" w:cs="Times New Roman"/>
                <w:position w:val="-12"/>
                <w:sz w:val="21"/>
                <w:szCs w:val="21"/>
              </w:rPr>
              <w:object w:dxaOrig="340" w:dyaOrig="360" w14:anchorId="720910F7">
                <v:shape id="_x0000_i1043" type="#_x0000_t75" style="width:12.7pt;height:13.1pt" o:ole="">
                  <v:imagedata r:id="rId29" o:title=""/>
                </v:shape>
                <o:OLEObject Type="Embed" ProgID="Equation.DSMT4" ShapeID="_x0000_i1043" DrawAspect="Content" ObjectID="_1774783090" r:id="rId59"/>
              </w:object>
            </w:r>
          </w:p>
        </w:tc>
        <w:tc>
          <w:tcPr>
            <w:tcW w:w="1418" w:type="dxa"/>
          </w:tcPr>
          <w:p w14:paraId="086D6131" w14:textId="77777777" w:rsidR="00E2200F" w:rsidRPr="0081763C" w:rsidRDefault="00E2200F" w:rsidP="00A12322">
            <w:pPr>
              <w:ind w:firstLineChars="0" w:firstLine="0"/>
              <w:jc w:val="center"/>
              <w:rPr>
                <w:rFonts w:eastAsiaTheme="minorEastAsia" w:cs="Times New Roman"/>
                <w:sz w:val="20"/>
                <w:szCs w:val="20"/>
              </w:rPr>
            </w:pPr>
          </w:p>
        </w:tc>
      </w:tr>
      <w:tr w:rsidR="00E2200F" w:rsidRPr="0081763C" w14:paraId="0038FA57" w14:textId="77777777" w:rsidTr="00A12322">
        <w:trPr>
          <w:jc w:val="center"/>
        </w:trPr>
        <w:tc>
          <w:tcPr>
            <w:tcW w:w="3686" w:type="dxa"/>
            <w:vAlign w:val="center"/>
          </w:tcPr>
          <w:p w14:paraId="295733C4" w14:textId="77777777" w:rsidR="00E2200F" w:rsidRPr="009C0408" w:rsidRDefault="00E2200F" w:rsidP="00A12322">
            <w:pPr>
              <w:ind w:firstLineChars="0" w:firstLine="0"/>
              <w:jc w:val="left"/>
              <w:rPr>
                <w:rFonts w:eastAsiaTheme="minorEastAsia" w:cs="Times New Roman"/>
                <w:b/>
                <w:bCs/>
                <w:sz w:val="20"/>
                <w:szCs w:val="20"/>
              </w:rPr>
            </w:pPr>
            <w:r w:rsidRPr="0081763C">
              <w:rPr>
                <w:rFonts w:eastAsiaTheme="minorEastAsia" w:cs="Times New Roman" w:hint="eastAsia"/>
                <w:sz w:val="20"/>
                <w:szCs w:val="20"/>
              </w:rPr>
              <w:lastRenderedPageBreak/>
              <w:t>L</w:t>
            </w:r>
            <w:r w:rsidRPr="0081763C">
              <w:rPr>
                <w:rFonts w:eastAsiaTheme="minorEastAsia" w:cs="Times New Roman"/>
                <w:sz w:val="20"/>
                <w:szCs w:val="20"/>
              </w:rPr>
              <w:t>ateral acceleration</w:t>
            </w:r>
            <w:r>
              <w:rPr>
                <w:rFonts w:eastAsiaTheme="minorEastAsia" w:cs="Times New Roman"/>
                <w:sz w:val="20"/>
                <w:szCs w:val="20"/>
              </w:rPr>
              <w:t xml:space="preserve"> peak</w:t>
            </w:r>
            <w:r w:rsidRPr="0081763C">
              <w:rPr>
                <w:rFonts w:eastAsiaTheme="minorEastAsia" w:cs="Times New Roman"/>
                <w:sz w:val="20"/>
                <w:szCs w:val="20"/>
              </w:rPr>
              <w:t xml:space="preserve"> response time</w:t>
            </w:r>
            <w:r>
              <w:rPr>
                <w:rFonts w:eastAsiaTheme="minorEastAsia" w:cs="Times New Roman"/>
                <w:sz w:val="20"/>
                <w:szCs w:val="20"/>
              </w:rPr>
              <w:t xml:space="preserve"> [s]</w:t>
            </w:r>
          </w:p>
        </w:tc>
        <w:tc>
          <w:tcPr>
            <w:tcW w:w="1134" w:type="dxa"/>
          </w:tcPr>
          <w:p w14:paraId="1169BD6C" w14:textId="77777777" w:rsidR="00E2200F" w:rsidRPr="0081763C" w:rsidRDefault="00E2200F" w:rsidP="00A12322">
            <w:pPr>
              <w:ind w:firstLineChars="0" w:firstLine="0"/>
              <w:jc w:val="center"/>
              <w:rPr>
                <w:rFonts w:eastAsiaTheme="minorEastAsia" w:cs="Times New Roman"/>
                <w:sz w:val="20"/>
                <w:szCs w:val="20"/>
              </w:rPr>
            </w:pPr>
            <w:r w:rsidRPr="009C0408">
              <w:rPr>
                <w:rFonts w:eastAsiaTheme="minorEastAsia" w:cs="Times New Roman"/>
                <w:position w:val="-14"/>
                <w:sz w:val="21"/>
                <w:szCs w:val="21"/>
              </w:rPr>
              <w:object w:dxaOrig="639" w:dyaOrig="380" w14:anchorId="60DCC3D2">
                <v:shape id="_x0000_i1044" type="#_x0000_t75" style="width:23.85pt;height:13.85pt" o:ole="">
                  <v:imagedata r:id="rId31" o:title=""/>
                </v:shape>
                <o:OLEObject Type="Embed" ProgID="Equation.DSMT4" ShapeID="_x0000_i1044" DrawAspect="Content" ObjectID="_1774783091" r:id="rId60"/>
              </w:object>
            </w:r>
          </w:p>
        </w:tc>
        <w:tc>
          <w:tcPr>
            <w:tcW w:w="1418" w:type="dxa"/>
          </w:tcPr>
          <w:p w14:paraId="20949C32" w14:textId="77777777" w:rsidR="00E2200F" w:rsidRPr="0081763C" w:rsidRDefault="00E2200F" w:rsidP="00A12322">
            <w:pPr>
              <w:ind w:firstLineChars="0" w:firstLine="0"/>
              <w:jc w:val="center"/>
              <w:rPr>
                <w:rFonts w:eastAsiaTheme="minorEastAsia" w:cs="Times New Roman"/>
                <w:sz w:val="20"/>
                <w:szCs w:val="20"/>
              </w:rPr>
            </w:pPr>
          </w:p>
        </w:tc>
      </w:tr>
      <w:tr w:rsidR="00E2200F" w:rsidRPr="0081763C" w14:paraId="03385B16" w14:textId="77777777" w:rsidTr="00A12322">
        <w:trPr>
          <w:jc w:val="center"/>
        </w:trPr>
        <w:tc>
          <w:tcPr>
            <w:tcW w:w="3686" w:type="dxa"/>
            <w:vAlign w:val="center"/>
          </w:tcPr>
          <w:p w14:paraId="24E89CB8" w14:textId="77777777" w:rsidR="00E2200F" w:rsidRPr="0081763C" w:rsidRDefault="00E2200F" w:rsidP="00A12322">
            <w:pPr>
              <w:ind w:firstLineChars="0" w:firstLine="0"/>
              <w:jc w:val="left"/>
              <w:rPr>
                <w:rFonts w:eastAsiaTheme="minorEastAsia" w:cs="Times New Roman"/>
                <w:sz w:val="20"/>
                <w:szCs w:val="20"/>
              </w:rPr>
            </w:pPr>
            <w:r>
              <w:rPr>
                <w:rFonts w:eastAsiaTheme="minorEastAsia" w:cs="Times New Roman" w:hint="eastAsia"/>
                <w:sz w:val="20"/>
                <w:szCs w:val="20"/>
              </w:rPr>
              <w:t>O</w:t>
            </w:r>
            <w:r>
              <w:rPr>
                <w:rFonts w:eastAsiaTheme="minorEastAsia" w:cs="Times New Roman"/>
                <w:sz w:val="20"/>
                <w:szCs w:val="20"/>
              </w:rPr>
              <w:t>vershoot value of yaw rate [-]</w:t>
            </w:r>
          </w:p>
        </w:tc>
        <w:tc>
          <w:tcPr>
            <w:tcW w:w="1134" w:type="dxa"/>
          </w:tcPr>
          <w:p w14:paraId="0AD112C5" w14:textId="77777777" w:rsidR="00E2200F" w:rsidRPr="0081763C" w:rsidRDefault="00E2200F" w:rsidP="00A12322">
            <w:pPr>
              <w:ind w:firstLineChars="0" w:firstLine="0"/>
              <w:jc w:val="center"/>
              <w:rPr>
                <w:rFonts w:eastAsiaTheme="minorEastAsia" w:cs="Times New Roman"/>
                <w:sz w:val="20"/>
                <w:szCs w:val="20"/>
              </w:rPr>
            </w:pPr>
            <w:r w:rsidRPr="009C0408">
              <w:rPr>
                <w:rFonts w:eastAsiaTheme="minorEastAsia" w:cs="Times New Roman"/>
                <w:position w:val="-14"/>
                <w:sz w:val="21"/>
                <w:szCs w:val="21"/>
              </w:rPr>
              <w:object w:dxaOrig="340" w:dyaOrig="380" w14:anchorId="1051454E">
                <v:shape id="_x0000_i1045" type="#_x0000_t75" style="width:12.7pt;height:13.85pt" o:ole="">
                  <v:imagedata r:id="rId33" o:title=""/>
                </v:shape>
                <o:OLEObject Type="Embed" ProgID="Equation.DSMT4" ShapeID="_x0000_i1045" DrawAspect="Content" ObjectID="_1774783092" r:id="rId61"/>
              </w:object>
            </w:r>
          </w:p>
        </w:tc>
        <w:tc>
          <w:tcPr>
            <w:tcW w:w="1418" w:type="dxa"/>
          </w:tcPr>
          <w:p w14:paraId="11C9BBDA" w14:textId="77777777" w:rsidR="00E2200F" w:rsidRPr="0081763C" w:rsidRDefault="00E2200F" w:rsidP="00A12322">
            <w:pPr>
              <w:ind w:firstLineChars="0" w:firstLine="0"/>
              <w:jc w:val="center"/>
              <w:rPr>
                <w:rFonts w:eastAsiaTheme="minorEastAsia" w:cs="Times New Roman"/>
                <w:sz w:val="20"/>
                <w:szCs w:val="20"/>
              </w:rPr>
            </w:pPr>
          </w:p>
        </w:tc>
      </w:tr>
      <w:tr w:rsidR="00E2200F" w:rsidRPr="0081763C" w14:paraId="39F4FB78" w14:textId="77777777" w:rsidTr="00A12322">
        <w:trPr>
          <w:jc w:val="center"/>
        </w:trPr>
        <w:tc>
          <w:tcPr>
            <w:tcW w:w="3686" w:type="dxa"/>
            <w:vAlign w:val="center"/>
          </w:tcPr>
          <w:p w14:paraId="240B1A02" w14:textId="77777777" w:rsidR="00E2200F" w:rsidRDefault="00E2200F" w:rsidP="00A12322">
            <w:pPr>
              <w:ind w:firstLineChars="0" w:firstLine="0"/>
              <w:jc w:val="left"/>
              <w:rPr>
                <w:rFonts w:eastAsiaTheme="minorEastAsia" w:cs="Times New Roman"/>
                <w:sz w:val="20"/>
                <w:szCs w:val="20"/>
              </w:rPr>
            </w:pPr>
            <w:r>
              <w:rPr>
                <w:rFonts w:eastAsiaTheme="minorEastAsia" w:cs="Times New Roman" w:hint="eastAsia"/>
                <w:sz w:val="20"/>
                <w:szCs w:val="20"/>
              </w:rPr>
              <w:t>O</w:t>
            </w:r>
            <w:r>
              <w:rPr>
                <w:rFonts w:eastAsiaTheme="minorEastAsia" w:cs="Times New Roman"/>
                <w:sz w:val="20"/>
                <w:szCs w:val="20"/>
              </w:rPr>
              <w:t xml:space="preserve">vershoot value of </w:t>
            </w:r>
            <w:r w:rsidRPr="0081763C">
              <w:rPr>
                <w:rFonts w:eastAsiaTheme="minorEastAsia" w:cs="Times New Roman"/>
                <w:sz w:val="20"/>
                <w:szCs w:val="20"/>
              </w:rPr>
              <w:t>Lateral acceleration</w:t>
            </w:r>
            <w:r>
              <w:rPr>
                <w:rFonts w:eastAsiaTheme="minorEastAsia" w:cs="Times New Roman"/>
                <w:sz w:val="20"/>
                <w:szCs w:val="20"/>
              </w:rPr>
              <w:t xml:space="preserve"> [-]</w:t>
            </w:r>
          </w:p>
        </w:tc>
        <w:tc>
          <w:tcPr>
            <w:tcW w:w="1134" w:type="dxa"/>
          </w:tcPr>
          <w:p w14:paraId="58F18F5A" w14:textId="77777777" w:rsidR="00E2200F" w:rsidRPr="0081763C" w:rsidRDefault="00E2200F" w:rsidP="00A12322">
            <w:pPr>
              <w:ind w:firstLineChars="0" w:firstLine="0"/>
              <w:jc w:val="center"/>
              <w:rPr>
                <w:rFonts w:eastAsiaTheme="minorEastAsia" w:cs="Times New Roman"/>
                <w:sz w:val="20"/>
                <w:szCs w:val="20"/>
              </w:rPr>
            </w:pPr>
            <w:r w:rsidRPr="009C0408">
              <w:rPr>
                <w:rFonts w:eastAsiaTheme="minorEastAsia" w:cs="Times New Roman"/>
                <w:position w:val="-12"/>
                <w:sz w:val="21"/>
                <w:szCs w:val="21"/>
              </w:rPr>
              <w:object w:dxaOrig="420" w:dyaOrig="360" w14:anchorId="18DC7809">
                <v:shape id="_x0000_i1046" type="#_x0000_t75" style="width:15.4pt;height:13.1pt" o:ole="">
                  <v:imagedata r:id="rId35" o:title=""/>
                </v:shape>
                <o:OLEObject Type="Embed" ProgID="Equation.DSMT4" ShapeID="_x0000_i1046" DrawAspect="Content" ObjectID="_1774783093" r:id="rId62"/>
              </w:object>
            </w:r>
          </w:p>
        </w:tc>
        <w:tc>
          <w:tcPr>
            <w:tcW w:w="1418" w:type="dxa"/>
          </w:tcPr>
          <w:p w14:paraId="46154B42" w14:textId="77777777" w:rsidR="00E2200F" w:rsidRPr="0081763C" w:rsidRDefault="00E2200F" w:rsidP="00A12322">
            <w:pPr>
              <w:ind w:firstLineChars="0" w:firstLine="0"/>
              <w:jc w:val="center"/>
              <w:rPr>
                <w:rFonts w:eastAsiaTheme="minorEastAsia" w:cs="Times New Roman"/>
                <w:sz w:val="20"/>
                <w:szCs w:val="20"/>
              </w:rPr>
            </w:pPr>
          </w:p>
        </w:tc>
      </w:tr>
    </w:tbl>
    <w:p w14:paraId="5CD02350" w14:textId="541D8936" w:rsidR="00554554" w:rsidRDefault="00D369C3" w:rsidP="00554554">
      <w:pPr>
        <w:ind w:firstLineChars="0" w:firstLine="420"/>
        <w:jc w:val="center"/>
        <w:rPr>
          <w:rFonts w:eastAsiaTheme="minorEastAsia"/>
        </w:rPr>
      </w:pPr>
      <w:bookmarkStart w:id="6" w:name="_Hlk163460561"/>
      <w:r>
        <w:rPr>
          <w:rFonts w:eastAsiaTheme="minorEastAsia"/>
          <w:noProof/>
        </w:rPr>
        <w:drawing>
          <wp:inline distT="0" distB="0" distL="0" distR="0" wp14:anchorId="1F547BB5" wp14:editId="0D2B6064">
            <wp:extent cx="3365500" cy="2676525"/>
            <wp:effectExtent l="0" t="0" r="635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5500" cy="2676525"/>
                    </a:xfrm>
                    <a:prstGeom prst="rect">
                      <a:avLst/>
                    </a:prstGeom>
                    <a:noFill/>
                  </pic:spPr>
                </pic:pic>
              </a:graphicData>
            </a:graphic>
          </wp:inline>
        </w:drawing>
      </w:r>
    </w:p>
    <w:p w14:paraId="37E7A9A0" w14:textId="48A413A2" w:rsidR="00554554" w:rsidRDefault="00554554" w:rsidP="00554554">
      <w:pPr>
        <w:ind w:firstLineChars="0" w:firstLine="420"/>
        <w:jc w:val="center"/>
        <w:rPr>
          <w:b/>
          <w:sz w:val="22"/>
        </w:rPr>
      </w:pPr>
      <w:r w:rsidRPr="00421F1C">
        <w:rPr>
          <w:b/>
          <w:sz w:val="22"/>
        </w:rPr>
        <w:t xml:space="preserve">Figure. </w:t>
      </w:r>
      <w:r>
        <w:rPr>
          <w:b/>
          <w:sz w:val="22"/>
        </w:rPr>
        <w:t>1</w:t>
      </w:r>
      <w:r w:rsidR="00F50702">
        <w:rPr>
          <w:b/>
          <w:sz w:val="22"/>
        </w:rPr>
        <w:t>5</w:t>
      </w:r>
      <w:r>
        <w:rPr>
          <w:b/>
          <w:sz w:val="22"/>
        </w:rPr>
        <w:t xml:space="preserve"> </w:t>
      </w:r>
      <w:r w:rsidRPr="00950989">
        <w:rPr>
          <w:b/>
          <w:sz w:val="22"/>
        </w:rPr>
        <w:t xml:space="preserve">Trapezoidal </w:t>
      </w:r>
      <w:r>
        <w:rPr>
          <w:b/>
          <w:sz w:val="22"/>
        </w:rPr>
        <w:t>A</w:t>
      </w:r>
      <w:r w:rsidRPr="00950989">
        <w:rPr>
          <w:b/>
          <w:sz w:val="22"/>
        </w:rPr>
        <w:t>mplification</w:t>
      </w:r>
      <w:r w:rsidRPr="00350CB3">
        <w:rPr>
          <w:b/>
          <w:sz w:val="22"/>
        </w:rPr>
        <w:t xml:space="preserve"> Test</w:t>
      </w:r>
    </w:p>
    <w:bookmarkEnd w:id="6"/>
    <w:p w14:paraId="4B25D9F3" w14:textId="0FF7CB30" w:rsidR="00C24BED" w:rsidRDefault="000F32B9" w:rsidP="00C24BED">
      <w:pPr>
        <w:pStyle w:val="a3"/>
        <w:numPr>
          <w:ilvl w:val="2"/>
          <w:numId w:val="9"/>
        </w:numPr>
        <w:ind w:left="0" w:firstLineChars="0" w:firstLine="0"/>
        <w:outlineLvl w:val="2"/>
      </w:pPr>
      <w:r>
        <w:t xml:space="preserve">Simulation </w:t>
      </w:r>
      <w:r w:rsidR="00554554">
        <w:t>Test</w:t>
      </w:r>
      <w:r w:rsidR="005A11BA">
        <w:t>-</w:t>
      </w:r>
      <w:r w:rsidR="00C24BED">
        <w:t>J-T</w:t>
      </w:r>
      <w:r w:rsidR="00C24BED">
        <w:rPr>
          <w:rFonts w:hint="eastAsia"/>
        </w:rPr>
        <w:t>urn</w:t>
      </w:r>
      <w:r w:rsidR="00C24BED">
        <w:t xml:space="preserve"> Test</w:t>
      </w:r>
    </w:p>
    <w:p w14:paraId="519402BE" w14:textId="7B4E9591" w:rsidR="005A11BA" w:rsidRDefault="005A11BA" w:rsidP="005A11BA">
      <w:pPr>
        <w:ind w:firstLine="480"/>
      </w:pPr>
      <w:r>
        <w:t>The test condition of J-Turn</w:t>
      </w:r>
      <w:r w:rsidRPr="007223AD">
        <w:t xml:space="preserve"> </w:t>
      </w:r>
      <w:r>
        <w:t>is an objective evaluation referring to NHTSA, and will be carried out in co-simulation environment.</w:t>
      </w:r>
    </w:p>
    <w:p w14:paraId="1F4CCAC7" w14:textId="77777777" w:rsidR="00F35EC0" w:rsidRDefault="00F35EC0" w:rsidP="00F35EC0">
      <w:pPr>
        <w:ind w:firstLineChars="0" w:firstLine="420"/>
      </w:pPr>
      <w:r w:rsidRPr="009B786E">
        <w:t>Remarks:</w:t>
      </w:r>
    </w:p>
    <w:p w14:paraId="600C05D0" w14:textId="77777777" w:rsidR="00F35EC0" w:rsidRPr="00EB75D1" w:rsidRDefault="00F35EC0" w:rsidP="00F35EC0">
      <w:pPr>
        <w:pStyle w:val="a3"/>
        <w:numPr>
          <w:ilvl w:val="0"/>
          <w:numId w:val="19"/>
        </w:numPr>
        <w:ind w:firstLineChars="0"/>
      </w:pPr>
      <w:r>
        <w:t>During the test</w:t>
      </w:r>
      <w:r w:rsidRPr="00732629">
        <w:t xml:space="preserve">, the vehicle speed should be maintained within the range of 56-96 </w:t>
      </w:r>
      <w:r w:rsidRPr="00EB75D1">
        <w:t>km/h,</w:t>
      </w:r>
      <w:r>
        <w:t xml:space="preserve"> </w:t>
      </w:r>
      <w:r w:rsidRPr="00EB75D1">
        <w:t>and the driver should maintain the vehicle speed as steady as possible.</w:t>
      </w:r>
    </w:p>
    <w:p w14:paraId="4847EE61" w14:textId="77777777" w:rsidR="00F35EC0" w:rsidRDefault="00F35EC0" w:rsidP="00F35EC0">
      <w:pPr>
        <w:pStyle w:val="a3"/>
        <w:numPr>
          <w:ilvl w:val="0"/>
          <w:numId w:val="19"/>
        </w:numPr>
        <w:ind w:firstLineChars="0"/>
      </w:pPr>
      <w:r>
        <w:t>After the vehicle travels along a straight line for</w:t>
      </w:r>
      <w:r w:rsidRPr="00B12DF2">
        <w:t xml:space="preserve"> a certain distance</w:t>
      </w:r>
      <w:r>
        <w:t xml:space="preserve"> and accelerates to the target </w:t>
      </w:r>
      <w:r>
        <w:rPr>
          <w:rFonts w:hint="eastAsia"/>
        </w:rPr>
        <w:t>test</w:t>
      </w:r>
      <w:r>
        <w:t xml:space="preserve"> speed, the driver turns the steering wheel approximately 330 degrees to the left or right at a rate of 1000 deg/s. During the test, data such as vehicle speed, yaw rate, vehicle roll angle and lateral acceleration should be recorded.</w:t>
      </w:r>
    </w:p>
    <w:p w14:paraId="0A90D5B6" w14:textId="77777777" w:rsidR="00F35EC0" w:rsidRDefault="00F35EC0" w:rsidP="00F35EC0">
      <w:pPr>
        <w:pStyle w:val="a3"/>
        <w:numPr>
          <w:ilvl w:val="0"/>
          <w:numId w:val="19"/>
        </w:numPr>
        <w:ind w:firstLineChars="0"/>
      </w:pPr>
      <w:r>
        <w:t>J-turn tests should</w:t>
      </w:r>
      <w:r w:rsidRPr="00C33222">
        <w:t xml:space="preserve"> be conducted three times</w:t>
      </w:r>
      <w:r>
        <w:t>.</w:t>
      </w:r>
    </w:p>
    <w:p w14:paraId="2465EC4C" w14:textId="25E906FC" w:rsidR="00C24BED" w:rsidRPr="005D579A" w:rsidRDefault="005D579A" w:rsidP="005D579A">
      <w:pPr>
        <w:ind w:firstLineChars="0" w:firstLine="0"/>
        <w:jc w:val="center"/>
      </w:pPr>
      <w:r>
        <w:rPr>
          <w:noProof/>
        </w:rPr>
        <w:lastRenderedPageBreak/>
        <w:drawing>
          <wp:inline distT="0" distB="0" distL="0" distR="0" wp14:anchorId="3FFF9D33" wp14:editId="6F481B05">
            <wp:extent cx="4050720" cy="302694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73159" cy="3043713"/>
                    </a:xfrm>
                    <a:prstGeom prst="rect">
                      <a:avLst/>
                    </a:prstGeom>
                    <a:noFill/>
                  </pic:spPr>
                </pic:pic>
              </a:graphicData>
            </a:graphic>
          </wp:inline>
        </w:drawing>
      </w:r>
    </w:p>
    <w:p w14:paraId="7526E91C" w14:textId="4FB44033" w:rsidR="00C24BED" w:rsidRDefault="00C24BED" w:rsidP="00C24BED">
      <w:pPr>
        <w:ind w:firstLineChars="0" w:firstLine="420"/>
        <w:jc w:val="center"/>
        <w:rPr>
          <w:b/>
          <w:sz w:val="22"/>
        </w:rPr>
      </w:pPr>
      <w:r w:rsidRPr="00421F1C">
        <w:rPr>
          <w:b/>
          <w:sz w:val="22"/>
        </w:rPr>
        <w:t xml:space="preserve">Figure. </w:t>
      </w:r>
      <w:r w:rsidR="00554554">
        <w:rPr>
          <w:b/>
          <w:sz w:val="22"/>
        </w:rPr>
        <w:t>1</w:t>
      </w:r>
      <w:r w:rsidR="00F50702">
        <w:rPr>
          <w:b/>
          <w:sz w:val="22"/>
        </w:rPr>
        <w:t>6</w:t>
      </w:r>
      <w:r w:rsidRPr="00421F1C">
        <w:rPr>
          <w:b/>
          <w:sz w:val="22"/>
        </w:rPr>
        <w:t xml:space="preserve"> </w:t>
      </w:r>
      <w:r>
        <w:rPr>
          <w:b/>
          <w:sz w:val="22"/>
        </w:rPr>
        <w:t>Driving trajectory of J-Turn</w:t>
      </w:r>
      <w:r w:rsidRPr="00FB4FD8">
        <w:rPr>
          <w:b/>
          <w:sz w:val="22"/>
        </w:rPr>
        <w:t xml:space="preserve"> test</w:t>
      </w:r>
    </w:p>
    <w:p w14:paraId="77FCC8C1" w14:textId="12EB5911" w:rsidR="00C24BED" w:rsidRDefault="00C24BED" w:rsidP="00C24BED">
      <w:pPr>
        <w:ind w:left="420" w:firstLineChars="0" w:firstLine="0"/>
        <w:jc w:val="center"/>
        <w:rPr>
          <w:b/>
          <w:sz w:val="22"/>
        </w:rPr>
      </w:pPr>
      <w:r w:rsidRPr="007E4832">
        <w:rPr>
          <w:rFonts w:hint="eastAsia"/>
          <w:b/>
          <w:sz w:val="22"/>
        </w:rPr>
        <w:t>Table</w:t>
      </w:r>
      <w:r w:rsidRPr="007E4832">
        <w:rPr>
          <w:b/>
          <w:sz w:val="22"/>
        </w:rPr>
        <w:t>.</w:t>
      </w:r>
      <w:r w:rsidR="0067579F">
        <w:rPr>
          <w:b/>
          <w:sz w:val="22"/>
        </w:rPr>
        <w:t>10</w:t>
      </w:r>
      <w:r>
        <w:rPr>
          <w:b/>
          <w:sz w:val="22"/>
        </w:rPr>
        <w:t xml:space="preserve"> </w:t>
      </w:r>
      <w:r w:rsidRPr="007E4832">
        <w:rPr>
          <w:b/>
          <w:sz w:val="22"/>
        </w:rPr>
        <w:t>J-Turn Test Evaluation Table</w:t>
      </w:r>
    </w:p>
    <w:tbl>
      <w:tblPr>
        <w:tblStyle w:val="11"/>
        <w:tblW w:w="0" w:type="auto"/>
        <w:tblLook w:val="04A0" w:firstRow="1" w:lastRow="0" w:firstColumn="1" w:lastColumn="0" w:noHBand="0" w:noVBand="1"/>
      </w:tblPr>
      <w:tblGrid>
        <w:gridCol w:w="2122"/>
        <w:gridCol w:w="1701"/>
        <w:gridCol w:w="1417"/>
        <w:gridCol w:w="1396"/>
        <w:gridCol w:w="1660"/>
      </w:tblGrid>
      <w:tr w:rsidR="00C24BED" w:rsidRPr="00595C4D" w14:paraId="79B57AE1" w14:textId="77777777" w:rsidTr="00EA36C0">
        <w:trPr>
          <w:cnfStyle w:val="100000000000" w:firstRow="1" w:lastRow="0" w:firstColumn="0" w:lastColumn="0" w:oddVBand="0" w:evenVBand="0" w:oddHBand="0" w:evenHBand="0" w:firstRowFirstColumn="0" w:firstRowLastColumn="0" w:lastRowFirstColumn="0" w:lastRowLastColumn="0"/>
        </w:trPr>
        <w:tc>
          <w:tcPr>
            <w:tcW w:w="2122" w:type="dxa"/>
          </w:tcPr>
          <w:p w14:paraId="37AE8315" w14:textId="1934FE21" w:rsidR="00C24BED" w:rsidRPr="00554554" w:rsidRDefault="00554554" w:rsidP="00EA36C0">
            <w:pPr>
              <w:spacing w:line="240" w:lineRule="auto"/>
              <w:ind w:firstLineChars="0" w:firstLine="0"/>
              <w:jc w:val="center"/>
              <w:rPr>
                <w:rFonts w:eastAsiaTheme="minorEastAsia" w:cs="Times New Roman"/>
                <w:sz w:val="21"/>
              </w:rPr>
            </w:pPr>
            <w:r>
              <w:rPr>
                <w:rFonts w:eastAsiaTheme="minorEastAsia" w:cs="Times New Roman" w:hint="eastAsia"/>
                <w:sz w:val="21"/>
              </w:rPr>
              <w:t>R</w:t>
            </w:r>
            <w:r>
              <w:rPr>
                <w:rFonts w:eastAsiaTheme="minorEastAsia" w:cs="Times New Roman"/>
                <w:sz w:val="21"/>
              </w:rPr>
              <w:t>oad Type</w:t>
            </w:r>
          </w:p>
        </w:tc>
        <w:tc>
          <w:tcPr>
            <w:tcW w:w="1701" w:type="dxa"/>
          </w:tcPr>
          <w:p w14:paraId="3CE796EB"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Maximum Speed</w:t>
            </w:r>
          </w:p>
        </w:tc>
        <w:tc>
          <w:tcPr>
            <w:tcW w:w="1417" w:type="dxa"/>
          </w:tcPr>
          <w:p w14:paraId="1B958A7E"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Yaw Rate</w:t>
            </w:r>
          </w:p>
        </w:tc>
        <w:tc>
          <w:tcPr>
            <w:tcW w:w="1396" w:type="dxa"/>
          </w:tcPr>
          <w:p w14:paraId="52EEC470"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Slip Angle</w:t>
            </w:r>
          </w:p>
        </w:tc>
        <w:tc>
          <w:tcPr>
            <w:tcW w:w="1660" w:type="dxa"/>
          </w:tcPr>
          <w:p w14:paraId="2CF2CD29"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Vehicle Stability</w:t>
            </w:r>
          </w:p>
        </w:tc>
      </w:tr>
      <w:tr w:rsidR="00C24BED" w:rsidRPr="00595C4D" w14:paraId="1274D3E0" w14:textId="77777777" w:rsidTr="00EA36C0">
        <w:tc>
          <w:tcPr>
            <w:tcW w:w="2122" w:type="dxa"/>
          </w:tcPr>
          <w:p w14:paraId="4237F38A"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High Grip Surface</w:t>
            </w:r>
            <w:r w:rsidRPr="00595C4D">
              <w:rPr>
                <w:rFonts w:cs="Times New Roman"/>
                <w:sz w:val="21"/>
              </w:rPr>
              <w:t>（</w:t>
            </w:r>
            <m:oMath>
              <m:r>
                <w:rPr>
                  <w:rFonts w:ascii="Cambria Math" w:hAnsi="Cambria Math" w:cs="Times New Roman"/>
                  <w:sz w:val="21"/>
                </w:rPr>
                <m:t>μ=</m:t>
              </m:r>
            </m:oMath>
            <w:r w:rsidRPr="00595C4D">
              <w:rPr>
                <w:rFonts w:cs="Times New Roman"/>
                <w:sz w:val="21"/>
              </w:rPr>
              <w:t>0.8）</w:t>
            </w:r>
          </w:p>
        </w:tc>
        <w:tc>
          <w:tcPr>
            <w:tcW w:w="1701" w:type="dxa"/>
          </w:tcPr>
          <w:p w14:paraId="7786BAE3" w14:textId="77777777" w:rsidR="00C24BED" w:rsidRPr="00595C4D" w:rsidRDefault="00C24BED" w:rsidP="00EA36C0">
            <w:pPr>
              <w:spacing w:line="240" w:lineRule="auto"/>
              <w:ind w:firstLineChars="0" w:firstLine="0"/>
              <w:jc w:val="center"/>
              <w:rPr>
                <w:rFonts w:cs="Times New Roman"/>
                <w:sz w:val="21"/>
              </w:rPr>
            </w:pPr>
          </w:p>
        </w:tc>
        <w:tc>
          <w:tcPr>
            <w:tcW w:w="1417" w:type="dxa"/>
          </w:tcPr>
          <w:p w14:paraId="06BC9ACB" w14:textId="77777777" w:rsidR="00C24BED" w:rsidRPr="00595C4D" w:rsidRDefault="00C24BED" w:rsidP="00EA36C0">
            <w:pPr>
              <w:spacing w:line="240" w:lineRule="auto"/>
              <w:ind w:firstLineChars="0" w:firstLine="0"/>
              <w:jc w:val="center"/>
              <w:rPr>
                <w:rFonts w:cs="Times New Roman"/>
                <w:sz w:val="21"/>
              </w:rPr>
            </w:pPr>
          </w:p>
        </w:tc>
        <w:tc>
          <w:tcPr>
            <w:tcW w:w="1396" w:type="dxa"/>
          </w:tcPr>
          <w:p w14:paraId="0C8B08D5" w14:textId="77777777" w:rsidR="00C24BED" w:rsidRPr="00595C4D" w:rsidRDefault="00C24BED" w:rsidP="00EA36C0">
            <w:pPr>
              <w:spacing w:line="240" w:lineRule="auto"/>
              <w:ind w:firstLineChars="0" w:firstLine="0"/>
              <w:jc w:val="center"/>
              <w:rPr>
                <w:rFonts w:cs="Times New Roman"/>
                <w:sz w:val="21"/>
              </w:rPr>
            </w:pPr>
          </w:p>
        </w:tc>
        <w:tc>
          <w:tcPr>
            <w:tcW w:w="1660" w:type="dxa"/>
          </w:tcPr>
          <w:p w14:paraId="4CDE97DD" w14:textId="77777777" w:rsidR="00C24BED" w:rsidRPr="00595C4D" w:rsidRDefault="00C24BED" w:rsidP="00EA36C0">
            <w:pPr>
              <w:spacing w:line="240" w:lineRule="auto"/>
              <w:ind w:firstLineChars="0" w:firstLine="0"/>
              <w:jc w:val="center"/>
              <w:rPr>
                <w:rFonts w:cs="Times New Roman"/>
                <w:sz w:val="21"/>
              </w:rPr>
            </w:pPr>
          </w:p>
        </w:tc>
      </w:tr>
      <w:tr w:rsidR="00C24BED" w:rsidRPr="00595C4D" w14:paraId="633527EA" w14:textId="77777777" w:rsidTr="00EA36C0">
        <w:tc>
          <w:tcPr>
            <w:tcW w:w="2122" w:type="dxa"/>
          </w:tcPr>
          <w:p w14:paraId="26F10301"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Medium Grip Surface</w:t>
            </w:r>
            <w:r w:rsidRPr="00595C4D">
              <w:rPr>
                <w:rFonts w:cs="Times New Roman"/>
                <w:sz w:val="21"/>
              </w:rPr>
              <w:t>（</w:t>
            </w:r>
            <m:oMath>
              <m:r>
                <w:rPr>
                  <w:rFonts w:ascii="Cambria Math" w:hAnsi="Cambria Math" w:cs="Times New Roman"/>
                  <w:sz w:val="21"/>
                </w:rPr>
                <m:t>μ=</m:t>
              </m:r>
            </m:oMath>
            <w:r w:rsidRPr="00595C4D">
              <w:rPr>
                <w:rFonts w:cs="Times New Roman"/>
                <w:sz w:val="21"/>
              </w:rPr>
              <w:t>0.5）</w:t>
            </w:r>
          </w:p>
        </w:tc>
        <w:tc>
          <w:tcPr>
            <w:tcW w:w="1701" w:type="dxa"/>
          </w:tcPr>
          <w:p w14:paraId="070D13E9" w14:textId="77777777" w:rsidR="00C24BED" w:rsidRPr="00595C4D" w:rsidRDefault="00C24BED" w:rsidP="00EA36C0">
            <w:pPr>
              <w:spacing w:line="240" w:lineRule="auto"/>
              <w:ind w:firstLineChars="0" w:firstLine="0"/>
              <w:jc w:val="center"/>
              <w:rPr>
                <w:rFonts w:cs="Times New Roman"/>
                <w:sz w:val="21"/>
              </w:rPr>
            </w:pPr>
          </w:p>
        </w:tc>
        <w:tc>
          <w:tcPr>
            <w:tcW w:w="1417" w:type="dxa"/>
          </w:tcPr>
          <w:p w14:paraId="1BC17D41" w14:textId="77777777" w:rsidR="00C24BED" w:rsidRPr="00595C4D" w:rsidRDefault="00C24BED" w:rsidP="00EA36C0">
            <w:pPr>
              <w:spacing w:line="240" w:lineRule="auto"/>
              <w:ind w:firstLineChars="0" w:firstLine="0"/>
              <w:jc w:val="center"/>
              <w:rPr>
                <w:rFonts w:cs="Times New Roman"/>
                <w:sz w:val="21"/>
              </w:rPr>
            </w:pPr>
          </w:p>
        </w:tc>
        <w:tc>
          <w:tcPr>
            <w:tcW w:w="1396" w:type="dxa"/>
          </w:tcPr>
          <w:p w14:paraId="68EEF583" w14:textId="77777777" w:rsidR="00C24BED" w:rsidRPr="00595C4D" w:rsidRDefault="00C24BED" w:rsidP="00EA36C0">
            <w:pPr>
              <w:spacing w:line="240" w:lineRule="auto"/>
              <w:ind w:firstLineChars="0" w:firstLine="0"/>
              <w:jc w:val="center"/>
              <w:rPr>
                <w:rFonts w:cs="Times New Roman"/>
                <w:sz w:val="21"/>
              </w:rPr>
            </w:pPr>
          </w:p>
        </w:tc>
        <w:tc>
          <w:tcPr>
            <w:tcW w:w="1660" w:type="dxa"/>
          </w:tcPr>
          <w:p w14:paraId="324D86B2" w14:textId="77777777" w:rsidR="00C24BED" w:rsidRPr="00595C4D" w:rsidRDefault="00C24BED" w:rsidP="00EA36C0">
            <w:pPr>
              <w:spacing w:line="240" w:lineRule="auto"/>
              <w:ind w:firstLineChars="0" w:firstLine="0"/>
              <w:jc w:val="center"/>
              <w:rPr>
                <w:rFonts w:cs="Times New Roman"/>
                <w:sz w:val="21"/>
              </w:rPr>
            </w:pPr>
          </w:p>
        </w:tc>
      </w:tr>
      <w:tr w:rsidR="00C24BED" w:rsidRPr="00595C4D" w14:paraId="6417BEC3" w14:textId="77777777" w:rsidTr="00EA36C0">
        <w:tc>
          <w:tcPr>
            <w:tcW w:w="2122" w:type="dxa"/>
          </w:tcPr>
          <w:p w14:paraId="09492044"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Low Grip Surface</w:t>
            </w:r>
            <w:r w:rsidRPr="00595C4D">
              <w:rPr>
                <w:rFonts w:cs="Times New Roman"/>
                <w:sz w:val="21"/>
              </w:rPr>
              <w:t>（</w:t>
            </w:r>
            <m:oMath>
              <m:r>
                <w:rPr>
                  <w:rFonts w:ascii="Cambria Math" w:hAnsi="Cambria Math" w:cs="Times New Roman"/>
                  <w:sz w:val="21"/>
                </w:rPr>
                <m:t>μ=</m:t>
              </m:r>
            </m:oMath>
            <w:r w:rsidRPr="00595C4D">
              <w:rPr>
                <w:rFonts w:cs="Times New Roman"/>
                <w:sz w:val="21"/>
              </w:rPr>
              <w:t>0.2）</w:t>
            </w:r>
          </w:p>
        </w:tc>
        <w:tc>
          <w:tcPr>
            <w:tcW w:w="1701" w:type="dxa"/>
          </w:tcPr>
          <w:p w14:paraId="55678587" w14:textId="77777777" w:rsidR="00C24BED" w:rsidRPr="00595C4D" w:rsidRDefault="00C24BED" w:rsidP="00EA36C0">
            <w:pPr>
              <w:spacing w:line="240" w:lineRule="auto"/>
              <w:ind w:firstLineChars="0" w:firstLine="0"/>
              <w:jc w:val="center"/>
              <w:rPr>
                <w:rFonts w:cs="Times New Roman"/>
                <w:sz w:val="21"/>
              </w:rPr>
            </w:pPr>
          </w:p>
        </w:tc>
        <w:tc>
          <w:tcPr>
            <w:tcW w:w="1417" w:type="dxa"/>
          </w:tcPr>
          <w:p w14:paraId="7F7A680D" w14:textId="77777777" w:rsidR="00C24BED" w:rsidRPr="00595C4D" w:rsidRDefault="00C24BED" w:rsidP="00EA36C0">
            <w:pPr>
              <w:spacing w:line="240" w:lineRule="auto"/>
              <w:ind w:firstLineChars="0" w:firstLine="0"/>
              <w:jc w:val="center"/>
              <w:rPr>
                <w:rFonts w:cs="Times New Roman"/>
                <w:sz w:val="21"/>
              </w:rPr>
            </w:pPr>
          </w:p>
        </w:tc>
        <w:tc>
          <w:tcPr>
            <w:tcW w:w="1396" w:type="dxa"/>
          </w:tcPr>
          <w:p w14:paraId="15F6BD07" w14:textId="77777777" w:rsidR="00C24BED" w:rsidRPr="00595C4D" w:rsidRDefault="00C24BED" w:rsidP="00EA36C0">
            <w:pPr>
              <w:spacing w:line="240" w:lineRule="auto"/>
              <w:ind w:firstLineChars="0" w:firstLine="0"/>
              <w:jc w:val="center"/>
              <w:rPr>
                <w:rFonts w:cs="Times New Roman"/>
                <w:sz w:val="21"/>
              </w:rPr>
            </w:pPr>
          </w:p>
        </w:tc>
        <w:tc>
          <w:tcPr>
            <w:tcW w:w="1660" w:type="dxa"/>
          </w:tcPr>
          <w:p w14:paraId="35BE6439" w14:textId="77777777" w:rsidR="00C24BED" w:rsidRPr="00595C4D" w:rsidRDefault="00C24BED" w:rsidP="00EA36C0">
            <w:pPr>
              <w:spacing w:line="240" w:lineRule="auto"/>
              <w:ind w:firstLineChars="0" w:firstLine="0"/>
              <w:jc w:val="center"/>
              <w:rPr>
                <w:rFonts w:cs="Times New Roman"/>
                <w:sz w:val="21"/>
              </w:rPr>
            </w:pPr>
          </w:p>
        </w:tc>
      </w:tr>
    </w:tbl>
    <w:p w14:paraId="7DFE39CB" w14:textId="582FF154" w:rsidR="00C24BED" w:rsidRPr="00EF54EA" w:rsidRDefault="000F32B9" w:rsidP="00C24BED">
      <w:pPr>
        <w:pStyle w:val="a3"/>
        <w:numPr>
          <w:ilvl w:val="2"/>
          <w:numId w:val="9"/>
        </w:numPr>
        <w:ind w:left="0" w:firstLineChars="0" w:firstLine="0"/>
        <w:outlineLvl w:val="2"/>
      </w:pPr>
      <w:r>
        <w:t xml:space="preserve">Simulation </w:t>
      </w:r>
      <w:r w:rsidR="001C60F3">
        <w:t>Test</w:t>
      </w:r>
      <w:r w:rsidR="00F848E4" w:rsidRPr="00EF54EA">
        <w:t>-Fishhook Maneuver Test</w:t>
      </w:r>
    </w:p>
    <w:p w14:paraId="1225B023" w14:textId="2C7FFE22" w:rsidR="00F848E4" w:rsidRDefault="00F848E4" w:rsidP="00F848E4">
      <w:pPr>
        <w:ind w:firstLine="480"/>
      </w:pPr>
      <w:r>
        <w:t>The test condition of f</w:t>
      </w:r>
      <w:r w:rsidRPr="00F848E4">
        <w:t xml:space="preserve">ishhook </w:t>
      </w:r>
      <w:r>
        <w:t>m</w:t>
      </w:r>
      <w:r w:rsidRPr="00F848E4">
        <w:t>aneuver</w:t>
      </w:r>
      <w:r w:rsidRPr="007223AD">
        <w:t xml:space="preserve"> </w:t>
      </w:r>
      <w:r>
        <w:t>is an objective evaluation referring to NHTSA, and will be carried out in co-simulation environment.</w:t>
      </w:r>
    </w:p>
    <w:p w14:paraId="092AFCC4" w14:textId="77777777" w:rsidR="008600CB" w:rsidRDefault="008600CB" w:rsidP="008600CB">
      <w:pPr>
        <w:ind w:firstLineChars="0" w:firstLine="420"/>
      </w:pPr>
      <w:r w:rsidRPr="009B786E">
        <w:t>Remarks:</w:t>
      </w:r>
    </w:p>
    <w:p w14:paraId="512F916A" w14:textId="77777777" w:rsidR="008600CB" w:rsidRPr="002A1756" w:rsidRDefault="008600CB" w:rsidP="008600CB">
      <w:pPr>
        <w:pStyle w:val="a3"/>
        <w:numPr>
          <w:ilvl w:val="0"/>
          <w:numId w:val="20"/>
        </w:numPr>
        <w:ind w:firstLineChars="0"/>
      </w:pPr>
      <w:r w:rsidRPr="002A1756">
        <w:t>During the test, the vehicle speed should be maintained within the range of 56-80 km/h, and the driver should maintain the vehicle speed as steady as possible.</w:t>
      </w:r>
    </w:p>
    <w:p w14:paraId="28EA81C6" w14:textId="77777777" w:rsidR="008600CB" w:rsidRPr="002A1756" w:rsidRDefault="008600CB" w:rsidP="008600CB">
      <w:pPr>
        <w:pStyle w:val="a3"/>
        <w:numPr>
          <w:ilvl w:val="0"/>
          <w:numId w:val="20"/>
        </w:numPr>
        <w:ind w:firstLineChars="0"/>
      </w:pPr>
      <w:r w:rsidRPr="002A1756">
        <w:t>When the vehicle reaches the target speed, the driver turns the steering wheel to the left</w:t>
      </w:r>
      <w:r>
        <w:t xml:space="preserve"> or right </w:t>
      </w:r>
      <w:r w:rsidRPr="002A1756">
        <w:t>for approximately 270</w:t>
      </w:r>
      <w:r>
        <w:t xml:space="preserve"> </w:t>
      </w:r>
      <w:r w:rsidRPr="002A1756">
        <w:t>deg</w:t>
      </w:r>
      <w:r>
        <w:t xml:space="preserve">rees at </w:t>
      </w:r>
      <w:r>
        <w:rPr>
          <w:rFonts w:hint="eastAsia"/>
        </w:rPr>
        <w:t>the</w:t>
      </w:r>
      <w:r>
        <w:t xml:space="preserve"> rate</w:t>
      </w:r>
      <w:r w:rsidRPr="002A1756">
        <w:t xml:space="preserve"> of 720deg/s, and then turns the steering wheel in the opposite direction </w:t>
      </w:r>
      <w:r>
        <w:t>for 540 d</w:t>
      </w:r>
      <w:r w:rsidRPr="002A1756">
        <w:t xml:space="preserve">egrees at </w:t>
      </w:r>
      <w:r>
        <w:t>the same rate within one second</w:t>
      </w:r>
      <w:r w:rsidRPr="002A1756">
        <w:t>. During the test, the vehicle data should be recorded.</w:t>
      </w:r>
    </w:p>
    <w:p w14:paraId="478162D8" w14:textId="77777777" w:rsidR="008600CB" w:rsidRDefault="008600CB" w:rsidP="008600CB">
      <w:pPr>
        <w:pStyle w:val="a3"/>
        <w:numPr>
          <w:ilvl w:val="0"/>
          <w:numId w:val="20"/>
        </w:numPr>
        <w:ind w:firstLineChars="0"/>
      </w:pPr>
      <w:r>
        <w:t>F</w:t>
      </w:r>
      <w:r w:rsidRPr="002A1756">
        <w:t>ishhook tests should be conducted three times.</w:t>
      </w:r>
    </w:p>
    <w:p w14:paraId="0FF3372B" w14:textId="0486C86F" w:rsidR="00C24BED" w:rsidRDefault="00666919" w:rsidP="00C24BED">
      <w:pPr>
        <w:ind w:firstLineChars="0" w:firstLine="0"/>
        <w:jc w:val="center"/>
        <w:rPr>
          <w:rFonts w:eastAsiaTheme="minorEastAsia"/>
        </w:rPr>
      </w:pPr>
      <w:r>
        <w:rPr>
          <w:noProof/>
        </w:rPr>
        <w:lastRenderedPageBreak/>
        <w:drawing>
          <wp:inline distT="0" distB="0" distL="0" distR="0" wp14:anchorId="5049EDB2" wp14:editId="170C2925">
            <wp:extent cx="2408763" cy="2095261"/>
            <wp:effectExtent l="0" t="0" r="0" b="635"/>
            <wp:docPr id="12" name="图片 12" descr="Rollover ratings include dynamic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llover ratings include dynamic tes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18342" cy="2103594"/>
                    </a:xfrm>
                    <a:prstGeom prst="rect">
                      <a:avLst/>
                    </a:prstGeom>
                    <a:noFill/>
                    <a:ln>
                      <a:noFill/>
                    </a:ln>
                  </pic:spPr>
                </pic:pic>
              </a:graphicData>
            </a:graphic>
          </wp:inline>
        </w:drawing>
      </w:r>
    </w:p>
    <w:p w14:paraId="41C400F2" w14:textId="567E4CE4" w:rsidR="00666919" w:rsidRPr="00666919" w:rsidRDefault="007812E2" w:rsidP="00C24BED">
      <w:pPr>
        <w:ind w:firstLineChars="0" w:firstLine="0"/>
        <w:jc w:val="center"/>
        <w:rPr>
          <w:rFonts w:eastAsiaTheme="minorEastAsia"/>
        </w:rPr>
      </w:pPr>
      <w:r>
        <w:rPr>
          <w:noProof/>
        </w:rPr>
        <w:drawing>
          <wp:inline distT="0" distB="0" distL="0" distR="0" wp14:anchorId="4658B832" wp14:editId="427D1E99">
            <wp:extent cx="3250194" cy="2437841"/>
            <wp:effectExtent l="0" t="0" r="7620" b="635"/>
            <wp:docPr id="2" name="图片 1">
              <a:extLst xmlns:a="http://schemas.openxmlformats.org/drawingml/2006/main">
                <a:ext uri="{FF2B5EF4-FFF2-40B4-BE49-F238E27FC236}">
                  <a16:creationId xmlns:a16="http://schemas.microsoft.com/office/drawing/2014/main" id="{FCEB41B5-5FB1-1011-1C07-2743B73B3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FCEB41B5-5FB1-1011-1C07-2743B73B3035}"/>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66825" cy="2450316"/>
                    </a:xfrm>
                    <a:prstGeom prst="rect">
                      <a:avLst/>
                    </a:prstGeom>
                  </pic:spPr>
                </pic:pic>
              </a:graphicData>
            </a:graphic>
          </wp:inline>
        </w:drawing>
      </w:r>
    </w:p>
    <w:p w14:paraId="009820A0" w14:textId="658DDC3B" w:rsidR="00C24BED" w:rsidRDefault="00C24BED" w:rsidP="00C24BED">
      <w:pPr>
        <w:ind w:firstLineChars="0" w:firstLine="420"/>
        <w:jc w:val="center"/>
        <w:rPr>
          <w:b/>
          <w:sz w:val="22"/>
        </w:rPr>
      </w:pPr>
      <w:r w:rsidRPr="00421F1C">
        <w:rPr>
          <w:b/>
          <w:sz w:val="22"/>
        </w:rPr>
        <w:t xml:space="preserve">Figure. </w:t>
      </w:r>
      <w:r w:rsidR="000C0FB8">
        <w:rPr>
          <w:b/>
          <w:sz w:val="22"/>
        </w:rPr>
        <w:t>1</w:t>
      </w:r>
      <w:r w:rsidR="00F50702">
        <w:rPr>
          <w:b/>
          <w:sz w:val="22"/>
        </w:rPr>
        <w:t>7</w:t>
      </w:r>
      <w:r w:rsidRPr="00421F1C">
        <w:rPr>
          <w:b/>
          <w:sz w:val="22"/>
        </w:rPr>
        <w:t xml:space="preserve"> </w:t>
      </w:r>
      <w:r>
        <w:rPr>
          <w:b/>
          <w:sz w:val="22"/>
        </w:rPr>
        <w:t>Driving trajectory of Fishhook</w:t>
      </w:r>
      <w:r w:rsidRPr="00FB4FD8">
        <w:rPr>
          <w:b/>
          <w:sz w:val="22"/>
        </w:rPr>
        <w:t xml:space="preserve"> test</w:t>
      </w:r>
    </w:p>
    <w:p w14:paraId="6960F85F" w14:textId="394D70E3" w:rsidR="00C24BED" w:rsidRPr="007E4832" w:rsidRDefault="00C24BED" w:rsidP="00C24BED">
      <w:pPr>
        <w:ind w:left="420" w:firstLineChars="0" w:firstLine="0"/>
        <w:jc w:val="center"/>
        <w:rPr>
          <w:b/>
          <w:sz w:val="22"/>
        </w:rPr>
      </w:pPr>
      <w:r w:rsidRPr="007E4832">
        <w:rPr>
          <w:rFonts w:hint="eastAsia"/>
          <w:b/>
          <w:sz w:val="22"/>
        </w:rPr>
        <w:t>Table</w:t>
      </w:r>
      <w:r w:rsidRPr="007E4832">
        <w:rPr>
          <w:b/>
          <w:sz w:val="22"/>
        </w:rPr>
        <w:t xml:space="preserve">. </w:t>
      </w:r>
      <w:r w:rsidR="00203D67">
        <w:rPr>
          <w:b/>
          <w:sz w:val="22"/>
        </w:rPr>
        <w:t>1</w:t>
      </w:r>
      <w:r w:rsidR="0067579F">
        <w:rPr>
          <w:b/>
          <w:sz w:val="22"/>
        </w:rPr>
        <w:t>1</w:t>
      </w:r>
      <w:r>
        <w:rPr>
          <w:b/>
          <w:sz w:val="22"/>
        </w:rPr>
        <w:t xml:space="preserve"> </w:t>
      </w:r>
      <w:r w:rsidRPr="007E4832">
        <w:rPr>
          <w:b/>
          <w:sz w:val="22"/>
        </w:rPr>
        <w:t>Fishhook Test Evaluation Table</w:t>
      </w:r>
    </w:p>
    <w:tbl>
      <w:tblPr>
        <w:tblStyle w:val="11"/>
        <w:tblW w:w="0" w:type="auto"/>
        <w:tblLook w:val="04A0" w:firstRow="1" w:lastRow="0" w:firstColumn="1" w:lastColumn="0" w:noHBand="0" w:noVBand="1"/>
      </w:tblPr>
      <w:tblGrid>
        <w:gridCol w:w="2122"/>
        <w:gridCol w:w="1701"/>
        <w:gridCol w:w="1417"/>
        <w:gridCol w:w="1396"/>
        <w:gridCol w:w="1660"/>
      </w:tblGrid>
      <w:tr w:rsidR="00C24BED" w:rsidRPr="00595C4D" w14:paraId="2BF0468A" w14:textId="77777777" w:rsidTr="00EA36C0">
        <w:trPr>
          <w:cnfStyle w:val="100000000000" w:firstRow="1" w:lastRow="0" w:firstColumn="0" w:lastColumn="0" w:oddVBand="0" w:evenVBand="0" w:oddHBand="0" w:evenHBand="0" w:firstRowFirstColumn="0" w:firstRowLastColumn="0" w:lastRowFirstColumn="0" w:lastRowLastColumn="0"/>
        </w:trPr>
        <w:tc>
          <w:tcPr>
            <w:tcW w:w="2122" w:type="dxa"/>
          </w:tcPr>
          <w:p w14:paraId="4825516B" w14:textId="77777777" w:rsidR="00C24BED" w:rsidRPr="00595C4D" w:rsidRDefault="00C24BED" w:rsidP="00EA36C0">
            <w:pPr>
              <w:spacing w:line="240" w:lineRule="auto"/>
              <w:ind w:firstLineChars="0" w:firstLine="0"/>
              <w:jc w:val="center"/>
              <w:rPr>
                <w:rFonts w:cs="Times New Roman"/>
                <w:sz w:val="21"/>
              </w:rPr>
            </w:pPr>
            <w:bookmarkStart w:id="7" w:name="_Hlk163029047"/>
          </w:p>
        </w:tc>
        <w:tc>
          <w:tcPr>
            <w:tcW w:w="1701" w:type="dxa"/>
          </w:tcPr>
          <w:p w14:paraId="5AB147D7"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Maximum Speed</w:t>
            </w:r>
          </w:p>
        </w:tc>
        <w:tc>
          <w:tcPr>
            <w:tcW w:w="1417" w:type="dxa"/>
          </w:tcPr>
          <w:p w14:paraId="5E1DF85E"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Yaw Rate</w:t>
            </w:r>
          </w:p>
        </w:tc>
        <w:tc>
          <w:tcPr>
            <w:tcW w:w="1396" w:type="dxa"/>
          </w:tcPr>
          <w:p w14:paraId="3ECE1241"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Slip Angle</w:t>
            </w:r>
          </w:p>
        </w:tc>
        <w:tc>
          <w:tcPr>
            <w:tcW w:w="1660" w:type="dxa"/>
          </w:tcPr>
          <w:p w14:paraId="029F14DE"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Vehicle Stability</w:t>
            </w:r>
          </w:p>
        </w:tc>
      </w:tr>
      <w:tr w:rsidR="00C24BED" w:rsidRPr="00595C4D" w14:paraId="2AE98320" w14:textId="77777777" w:rsidTr="00EA36C0">
        <w:tc>
          <w:tcPr>
            <w:tcW w:w="2122" w:type="dxa"/>
          </w:tcPr>
          <w:p w14:paraId="3BCEF753"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High Grip Surface</w:t>
            </w:r>
            <w:r w:rsidRPr="00595C4D">
              <w:rPr>
                <w:rFonts w:cs="Times New Roman"/>
                <w:sz w:val="21"/>
              </w:rPr>
              <w:t>（</w:t>
            </w:r>
            <m:oMath>
              <m:r>
                <w:rPr>
                  <w:rFonts w:ascii="Cambria Math" w:hAnsi="Cambria Math" w:cs="Times New Roman"/>
                  <w:sz w:val="21"/>
                </w:rPr>
                <m:t>μ=</m:t>
              </m:r>
            </m:oMath>
            <w:r w:rsidRPr="00595C4D">
              <w:rPr>
                <w:rFonts w:cs="Times New Roman"/>
                <w:sz w:val="21"/>
              </w:rPr>
              <w:t>0.8）</w:t>
            </w:r>
          </w:p>
        </w:tc>
        <w:tc>
          <w:tcPr>
            <w:tcW w:w="1701" w:type="dxa"/>
          </w:tcPr>
          <w:p w14:paraId="0DF2F7CF" w14:textId="77777777" w:rsidR="00C24BED" w:rsidRPr="00595C4D" w:rsidRDefault="00C24BED" w:rsidP="00EA36C0">
            <w:pPr>
              <w:spacing w:line="240" w:lineRule="auto"/>
              <w:ind w:firstLineChars="0" w:firstLine="0"/>
              <w:jc w:val="center"/>
              <w:rPr>
                <w:rFonts w:cs="Times New Roman"/>
                <w:sz w:val="21"/>
              </w:rPr>
            </w:pPr>
          </w:p>
        </w:tc>
        <w:tc>
          <w:tcPr>
            <w:tcW w:w="1417" w:type="dxa"/>
          </w:tcPr>
          <w:p w14:paraId="3D196CB5" w14:textId="77777777" w:rsidR="00C24BED" w:rsidRPr="00595C4D" w:rsidRDefault="00C24BED" w:rsidP="00EA36C0">
            <w:pPr>
              <w:spacing w:line="240" w:lineRule="auto"/>
              <w:ind w:firstLineChars="0" w:firstLine="0"/>
              <w:jc w:val="center"/>
              <w:rPr>
                <w:rFonts w:cs="Times New Roman"/>
                <w:sz w:val="21"/>
              </w:rPr>
            </w:pPr>
          </w:p>
        </w:tc>
        <w:tc>
          <w:tcPr>
            <w:tcW w:w="1396" w:type="dxa"/>
          </w:tcPr>
          <w:p w14:paraId="136C318D" w14:textId="77777777" w:rsidR="00C24BED" w:rsidRPr="00595C4D" w:rsidRDefault="00C24BED" w:rsidP="00EA36C0">
            <w:pPr>
              <w:spacing w:line="240" w:lineRule="auto"/>
              <w:ind w:firstLineChars="0" w:firstLine="0"/>
              <w:jc w:val="center"/>
              <w:rPr>
                <w:rFonts w:cs="Times New Roman"/>
                <w:sz w:val="21"/>
              </w:rPr>
            </w:pPr>
          </w:p>
        </w:tc>
        <w:tc>
          <w:tcPr>
            <w:tcW w:w="1660" w:type="dxa"/>
          </w:tcPr>
          <w:p w14:paraId="38B5A0E0" w14:textId="77777777" w:rsidR="00C24BED" w:rsidRPr="00595C4D" w:rsidRDefault="00C24BED" w:rsidP="00EA36C0">
            <w:pPr>
              <w:spacing w:line="240" w:lineRule="auto"/>
              <w:ind w:firstLineChars="0" w:firstLine="0"/>
              <w:jc w:val="center"/>
              <w:rPr>
                <w:rFonts w:cs="Times New Roman"/>
                <w:sz w:val="21"/>
              </w:rPr>
            </w:pPr>
          </w:p>
        </w:tc>
      </w:tr>
      <w:tr w:rsidR="00C24BED" w:rsidRPr="00595C4D" w14:paraId="58904015" w14:textId="77777777" w:rsidTr="00EA36C0">
        <w:tc>
          <w:tcPr>
            <w:tcW w:w="2122" w:type="dxa"/>
          </w:tcPr>
          <w:p w14:paraId="5B581C9E"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Medium Grip Surface</w:t>
            </w:r>
            <w:r w:rsidRPr="00595C4D">
              <w:rPr>
                <w:rFonts w:cs="Times New Roman"/>
                <w:sz w:val="21"/>
              </w:rPr>
              <w:t>（</w:t>
            </w:r>
            <m:oMath>
              <m:r>
                <w:rPr>
                  <w:rFonts w:ascii="Cambria Math" w:hAnsi="Cambria Math" w:cs="Times New Roman"/>
                  <w:sz w:val="21"/>
                </w:rPr>
                <m:t>μ=</m:t>
              </m:r>
            </m:oMath>
            <w:r w:rsidRPr="00595C4D">
              <w:rPr>
                <w:rFonts w:cs="Times New Roman"/>
                <w:sz w:val="21"/>
              </w:rPr>
              <w:t>0.5）</w:t>
            </w:r>
          </w:p>
        </w:tc>
        <w:tc>
          <w:tcPr>
            <w:tcW w:w="1701" w:type="dxa"/>
          </w:tcPr>
          <w:p w14:paraId="5E4EC9DD" w14:textId="77777777" w:rsidR="00C24BED" w:rsidRPr="00595C4D" w:rsidRDefault="00C24BED" w:rsidP="00EA36C0">
            <w:pPr>
              <w:spacing w:line="240" w:lineRule="auto"/>
              <w:ind w:firstLineChars="0" w:firstLine="0"/>
              <w:jc w:val="center"/>
              <w:rPr>
                <w:rFonts w:cs="Times New Roman"/>
                <w:sz w:val="21"/>
              </w:rPr>
            </w:pPr>
          </w:p>
        </w:tc>
        <w:tc>
          <w:tcPr>
            <w:tcW w:w="1417" w:type="dxa"/>
          </w:tcPr>
          <w:p w14:paraId="0FA315C7" w14:textId="77777777" w:rsidR="00C24BED" w:rsidRPr="00595C4D" w:rsidRDefault="00C24BED" w:rsidP="00EA36C0">
            <w:pPr>
              <w:spacing w:line="240" w:lineRule="auto"/>
              <w:ind w:firstLineChars="0" w:firstLine="0"/>
              <w:jc w:val="center"/>
              <w:rPr>
                <w:rFonts w:cs="Times New Roman"/>
                <w:sz w:val="21"/>
              </w:rPr>
            </w:pPr>
          </w:p>
        </w:tc>
        <w:tc>
          <w:tcPr>
            <w:tcW w:w="1396" w:type="dxa"/>
          </w:tcPr>
          <w:p w14:paraId="7E873BBF" w14:textId="77777777" w:rsidR="00C24BED" w:rsidRPr="00595C4D" w:rsidRDefault="00C24BED" w:rsidP="00EA36C0">
            <w:pPr>
              <w:spacing w:line="240" w:lineRule="auto"/>
              <w:ind w:firstLineChars="0" w:firstLine="0"/>
              <w:jc w:val="center"/>
              <w:rPr>
                <w:rFonts w:cs="Times New Roman"/>
                <w:sz w:val="21"/>
              </w:rPr>
            </w:pPr>
          </w:p>
        </w:tc>
        <w:tc>
          <w:tcPr>
            <w:tcW w:w="1660" w:type="dxa"/>
          </w:tcPr>
          <w:p w14:paraId="250C0107" w14:textId="77777777" w:rsidR="00C24BED" w:rsidRPr="00595C4D" w:rsidRDefault="00C24BED" w:rsidP="00EA36C0">
            <w:pPr>
              <w:spacing w:line="240" w:lineRule="auto"/>
              <w:ind w:firstLineChars="0" w:firstLine="0"/>
              <w:jc w:val="center"/>
              <w:rPr>
                <w:rFonts w:cs="Times New Roman"/>
                <w:sz w:val="21"/>
              </w:rPr>
            </w:pPr>
          </w:p>
        </w:tc>
      </w:tr>
      <w:tr w:rsidR="00C24BED" w:rsidRPr="00595C4D" w14:paraId="7B023604" w14:textId="77777777" w:rsidTr="00EA36C0">
        <w:tc>
          <w:tcPr>
            <w:tcW w:w="2122" w:type="dxa"/>
          </w:tcPr>
          <w:p w14:paraId="30F75DF7" w14:textId="77777777" w:rsidR="00C24BED" w:rsidRPr="00595C4D" w:rsidRDefault="00C24BED" w:rsidP="00EA36C0">
            <w:pPr>
              <w:spacing w:line="240" w:lineRule="auto"/>
              <w:ind w:firstLineChars="0" w:firstLine="0"/>
              <w:jc w:val="center"/>
              <w:rPr>
                <w:rFonts w:cs="Times New Roman"/>
                <w:sz w:val="21"/>
              </w:rPr>
            </w:pPr>
            <w:r w:rsidRPr="00595C4D">
              <w:rPr>
                <w:rFonts w:cs="Times New Roman"/>
                <w:color w:val="0D0D0D"/>
                <w:sz w:val="21"/>
                <w:shd w:val="clear" w:color="auto" w:fill="FFFFFF"/>
              </w:rPr>
              <w:t>Low Grip Surface</w:t>
            </w:r>
            <w:r w:rsidRPr="00595C4D">
              <w:rPr>
                <w:rFonts w:cs="Times New Roman"/>
                <w:sz w:val="21"/>
              </w:rPr>
              <w:t>（</w:t>
            </w:r>
            <m:oMath>
              <m:r>
                <w:rPr>
                  <w:rFonts w:ascii="Cambria Math" w:hAnsi="Cambria Math" w:cs="Times New Roman"/>
                  <w:sz w:val="21"/>
                </w:rPr>
                <m:t>μ=</m:t>
              </m:r>
            </m:oMath>
            <w:r w:rsidRPr="00595C4D">
              <w:rPr>
                <w:rFonts w:cs="Times New Roman"/>
                <w:sz w:val="21"/>
              </w:rPr>
              <w:t>0.2）</w:t>
            </w:r>
          </w:p>
        </w:tc>
        <w:tc>
          <w:tcPr>
            <w:tcW w:w="1701" w:type="dxa"/>
          </w:tcPr>
          <w:p w14:paraId="1CDC9BA2" w14:textId="77777777" w:rsidR="00C24BED" w:rsidRPr="00595C4D" w:rsidRDefault="00C24BED" w:rsidP="00EA36C0">
            <w:pPr>
              <w:spacing w:line="240" w:lineRule="auto"/>
              <w:ind w:firstLineChars="0" w:firstLine="0"/>
              <w:jc w:val="center"/>
              <w:rPr>
                <w:rFonts w:cs="Times New Roman"/>
                <w:sz w:val="21"/>
              </w:rPr>
            </w:pPr>
          </w:p>
        </w:tc>
        <w:tc>
          <w:tcPr>
            <w:tcW w:w="1417" w:type="dxa"/>
          </w:tcPr>
          <w:p w14:paraId="564B5397" w14:textId="77777777" w:rsidR="00C24BED" w:rsidRPr="00595C4D" w:rsidRDefault="00C24BED" w:rsidP="00EA36C0">
            <w:pPr>
              <w:spacing w:line="240" w:lineRule="auto"/>
              <w:ind w:firstLineChars="0" w:firstLine="0"/>
              <w:jc w:val="center"/>
              <w:rPr>
                <w:rFonts w:cs="Times New Roman"/>
                <w:sz w:val="21"/>
              </w:rPr>
            </w:pPr>
          </w:p>
        </w:tc>
        <w:tc>
          <w:tcPr>
            <w:tcW w:w="1396" w:type="dxa"/>
          </w:tcPr>
          <w:p w14:paraId="22D2BB79" w14:textId="77777777" w:rsidR="00C24BED" w:rsidRPr="00595C4D" w:rsidRDefault="00C24BED" w:rsidP="00EA36C0">
            <w:pPr>
              <w:spacing w:line="240" w:lineRule="auto"/>
              <w:ind w:firstLineChars="0" w:firstLine="0"/>
              <w:jc w:val="center"/>
              <w:rPr>
                <w:rFonts w:cs="Times New Roman"/>
                <w:sz w:val="21"/>
              </w:rPr>
            </w:pPr>
          </w:p>
        </w:tc>
        <w:tc>
          <w:tcPr>
            <w:tcW w:w="1660" w:type="dxa"/>
          </w:tcPr>
          <w:p w14:paraId="096ECEDA" w14:textId="77777777" w:rsidR="00C24BED" w:rsidRPr="00595C4D" w:rsidRDefault="00C24BED" w:rsidP="00EA36C0">
            <w:pPr>
              <w:spacing w:line="240" w:lineRule="auto"/>
              <w:ind w:firstLineChars="0" w:firstLine="0"/>
              <w:jc w:val="center"/>
              <w:rPr>
                <w:rFonts w:cs="Times New Roman"/>
                <w:sz w:val="21"/>
              </w:rPr>
            </w:pPr>
          </w:p>
        </w:tc>
      </w:tr>
    </w:tbl>
    <w:p w14:paraId="2BDE3DE3" w14:textId="77777777" w:rsidR="0092650F" w:rsidRPr="00027246" w:rsidRDefault="0092650F" w:rsidP="0092650F">
      <w:pPr>
        <w:pStyle w:val="a3"/>
        <w:numPr>
          <w:ilvl w:val="2"/>
          <w:numId w:val="9"/>
        </w:numPr>
        <w:ind w:left="0" w:firstLineChars="0" w:firstLine="0"/>
        <w:outlineLvl w:val="2"/>
      </w:pPr>
      <w:bookmarkStart w:id="8" w:name="OLE_LINK6"/>
      <w:bookmarkEnd w:id="7"/>
      <w:r>
        <w:t>Driver-in-loop Test -D</w:t>
      </w:r>
      <w:r>
        <w:rPr>
          <w:rFonts w:hint="eastAsia"/>
        </w:rPr>
        <w:t>ouble</w:t>
      </w:r>
      <w:r>
        <w:t xml:space="preserve"> L</w:t>
      </w:r>
      <w:r>
        <w:rPr>
          <w:rFonts w:hint="eastAsia"/>
        </w:rPr>
        <w:t>ane</w:t>
      </w:r>
      <w:r>
        <w:t xml:space="preserve"> C</w:t>
      </w:r>
      <w:r>
        <w:rPr>
          <w:rFonts w:hint="eastAsia"/>
        </w:rPr>
        <w:t>hange</w:t>
      </w:r>
    </w:p>
    <w:p w14:paraId="07F8FAB8" w14:textId="77777777" w:rsidR="0092650F" w:rsidRDefault="0092650F" w:rsidP="0092650F">
      <w:pPr>
        <w:ind w:firstLineChars="0" w:firstLine="420"/>
      </w:pPr>
      <w:r>
        <w:t>The test condition of double lane change</w:t>
      </w:r>
      <w:r w:rsidRPr="007223AD">
        <w:t xml:space="preserve"> </w:t>
      </w:r>
      <w:r>
        <w:t xml:space="preserve">is a driver-in-loop evaluation referring to </w:t>
      </w:r>
      <w:r w:rsidRPr="00421F1C">
        <w:t>ISO 3888-1-2002</w:t>
      </w:r>
      <w:r>
        <w:t xml:space="preserve">, and will be carried out in co-simulation environment. </w:t>
      </w:r>
    </w:p>
    <w:p w14:paraId="75B722BB" w14:textId="77777777" w:rsidR="0092650F" w:rsidRPr="009B786E" w:rsidRDefault="0092650F" w:rsidP="0092650F">
      <w:pPr>
        <w:ind w:firstLineChars="0" w:firstLine="420"/>
        <w:jc w:val="left"/>
      </w:pPr>
      <w:r w:rsidRPr="009B786E">
        <w:t>Remarks:</w:t>
      </w:r>
    </w:p>
    <w:p w14:paraId="0DBC617D" w14:textId="68EE8055" w:rsidR="0092650F" w:rsidRDefault="0092650F" w:rsidP="0092650F">
      <w:pPr>
        <w:pStyle w:val="a3"/>
        <w:numPr>
          <w:ilvl w:val="0"/>
          <w:numId w:val="4"/>
        </w:numPr>
        <w:ind w:firstLineChars="0"/>
      </w:pPr>
      <w:r w:rsidRPr="009B786E">
        <w:t>Th</w:t>
      </w:r>
      <w:r>
        <w:t>e simulation</w:t>
      </w:r>
      <w:r w:rsidRPr="009B786E">
        <w:t xml:space="preserve"> of double lane change </w:t>
      </w:r>
      <w:r>
        <w:t>is</w:t>
      </w:r>
      <w:r w:rsidRPr="009B786E">
        <w:t xml:space="preserve"> carried out according to ISO standard, and the highest</w:t>
      </w:r>
      <w:r>
        <w:t xml:space="preserve"> </w:t>
      </w:r>
      <w:r w:rsidRPr="009B786E">
        <w:t>speed</w:t>
      </w:r>
      <w:r w:rsidR="00963345">
        <w:t xml:space="preserve"> (constant longitudinal speed) </w:t>
      </w:r>
      <w:r>
        <w:t>passing through</w:t>
      </w:r>
      <w:r w:rsidRPr="009B786E">
        <w:t xml:space="preserve"> the </w:t>
      </w:r>
      <w:r>
        <w:t>track within the lane</w:t>
      </w:r>
      <w:r w:rsidRPr="009B786E">
        <w:t xml:space="preserve"> boundary </w:t>
      </w:r>
      <w:r>
        <w:t>will be</w:t>
      </w:r>
      <w:r w:rsidRPr="009B786E">
        <w:t xml:space="preserve"> taken as </w:t>
      </w:r>
      <w:r>
        <w:t>e</w:t>
      </w:r>
      <w:r w:rsidRPr="00155099">
        <w:t>ffective</w:t>
      </w:r>
      <w:r>
        <w:t xml:space="preserve"> passing</w:t>
      </w:r>
      <w:r w:rsidRPr="009B786E">
        <w:t xml:space="preserve"> speed</w:t>
      </w:r>
      <w:r>
        <w:t xml:space="preserve"> for evaluation</w:t>
      </w:r>
      <w:r w:rsidRPr="009B786E">
        <w:t>.</w:t>
      </w:r>
    </w:p>
    <w:p w14:paraId="20BE2721" w14:textId="382D7DE0" w:rsidR="00061229" w:rsidRPr="009B786E" w:rsidRDefault="00061229" w:rsidP="00061229">
      <w:pPr>
        <w:pStyle w:val="a3"/>
        <w:numPr>
          <w:ilvl w:val="0"/>
          <w:numId w:val="4"/>
        </w:numPr>
        <w:ind w:firstLineChars="0"/>
      </w:pPr>
      <w:r w:rsidRPr="00061229">
        <w:lastRenderedPageBreak/>
        <w:t>B</w:t>
      </w:r>
      <w:r w:rsidRPr="00061229">
        <w:rPr>
          <w:rFonts w:hint="eastAsia"/>
        </w:rPr>
        <w:t>esides</w:t>
      </w:r>
      <w:r>
        <w:t xml:space="preserve"> </w:t>
      </w:r>
      <w:r w:rsidRPr="00061229">
        <w:rPr>
          <w:rFonts w:hint="eastAsia"/>
        </w:rPr>
        <w:t>combined</w:t>
      </w:r>
      <w:r>
        <w:t xml:space="preserve"> condition of lateral-longitudinal coupling will be tested with accelerating and braking the vehicle in DLC.</w:t>
      </w:r>
    </w:p>
    <w:p w14:paraId="0EF4AE23" w14:textId="77777777" w:rsidR="0092650F" w:rsidRPr="009B786E" w:rsidRDefault="0092650F" w:rsidP="0092650F">
      <w:pPr>
        <w:pStyle w:val="a3"/>
        <w:numPr>
          <w:ilvl w:val="0"/>
          <w:numId w:val="4"/>
        </w:numPr>
        <w:ind w:firstLineChars="0"/>
      </w:pPr>
      <w:r w:rsidRPr="009B786E">
        <w:t>The center line is used as the reference track in the double lane change test</w:t>
      </w:r>
      <w:r>
        <w:t>, which is also used to c</w:t>
      </w:r>
      <w:r w:rsidRPr="009B786E">
        <w:t>alculate the trajectory tracking error.</w:t>
      </w:r>
    </w:p>
    <w:p w14:paraId="5BC93141" w14:textId="77777777" w:rsidR="0092650F" w:rsidRDefault="0092650F" w:rsidP="0092650F">
      <w:pPr>
        <w:pStyle w:val="a3"/>
        <w:numPr>
          <w:ilvl w:val="0"/>
          <w:numId w:val="4"/>
        </w:numPr>
        <w:ind w:firstLineChars="0"/>
      </w:pPr>
      <w:r w:rsidRPr="009B786E">
        <w:t xml:space="preserve">The final score of this test is mainly </w:t>
      </w:r>
      <w:r>
        <w:t>determined by</w:t>
      </w:r>
      <w:r w:rsidRPr="009B786E">
        <w:t xml:space="preserve"> the highest passing speed. When</w:t>
      </w:r>
      <w:r>
        <w:t xml:space="preserve"> difference of </w:t>
      </w:r>
      <w:r w:rsidRPr="009B786E">
        <w:t>highest passing speed</w:t>
      </w:r>
      <w:r>
        <w:t xml:space="preserve"> between </w:t>
      </w:r>
      <w:r w:rsidRPr="009B786E">
        <w:t xml:space="preserve">algorithms is </w:t>
      </w:r>
      <w:r>
        <w:t>less than 5km/h</w:t>
      </w:r>
      <w:r w:rsidRPr="009B786E">
        <w:t xml:space="preserve">, the trajectory tracking error </w:t>
      </w:r>
      <w:r>
        <w:t>will be added as scoring reference</w:t>
      </w:r>
      <w:r w:rsidRPr="009B786E">
        <w:t>.</w:t>
      </w:r>
    </w:p>
    <w:p w14:paraId="7A48551D" w14:textId="2A2281F4" w:rsidR="0092650F" w:rsidRDefault="003921CA" w:rsidP="0092650F">
      <w:pPr>
        <w:ind w:firstLineChars="0" w:firstLine="420"/>
        <w:jc w:val="center"/>
      </w:pPr>
      <w:r>
        <w:rPr>
          <w:noProof/>
        </w:rPr>
        <w:drawing>
          <wp:inline distT="0" distB="0" distL="0" distR="0" wp14:anchorId="30422EA7" wp14:editId="23462AEF">
            <wp:extent cx="3325091" cy="1547373"/>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42988" cy="1555702"/>
                    </a:xfrm>
                    <a:prstGeom prst="rect">
                      <a:avLst/>
                    </a:prstGeom>
                    <a:noFill/>
                  </pic:spPr>
                </pic:pic>
              </a:graphicData>
            </a:graphic>
          </wp:inline>
        </w:drawing>
      </w:r>
    </w:p>
    <w:p w14:paraId="43F63518" w14:textId="04F3F36B" w:rsidR="0092650F" w:rsidRDefault="0092650F" w:rsidP="0092650F">
      <w:pPr>
        <w:ind w:firstLineChars="0" w:firstLine="420"/>
        <w:jc w:val="center"/>
        <w:rPr>
          <w:b/>
          <w:sz w:val="22"/>
        </w:rPr>
      </w:pPr>
      <w:r w:rsidRPr="00421F1C">
        <w:rPr>
          <w:b/>
          <w:sz w:val="22"/>
        </w:rPr>
        <w:t xml:space="preserve">Figure. </w:t>
      </w:r>
      <w:r>
        <w:rPr>
          <w:b/>
          <w:sz w:val="22"/>
        </w:rPr>
        <w:t>1</w:t>
      </w:r>
      <w:r w:rsidR="00F50702">
        <w:rPr>
          <w:b/>
          <w:sz w:val="22"/>
        </w:rPr>
        <w:t>8</w:t>
      </w:r>
      <w:r w:rsidRPr="00421F1C">
        <w:rPr>
          <w:b/>
          <w:sz w:val="22"/>
        </w:rPr>
        <w:t xml:space="preserve"> Test </w:t>
      </w:r>
      <w:r w:rsidR="00CE1141">
        <w:rPr>
          <w:b/>
          <w:sz w:val="22"/>
        </w:rPr>
        <w:t xml:space="preserve">Path </w:t>
      </w:r>
      <w:r w:rsidRPr="00421F1C">
        <w:rPr>
          <w:b/>
          <w:sz w:val="22"/>
        </w:rPr>
        <w:t>of DLC</w:t>
      </w:r>
    </w:p>
    <w:p w14:paraId="575FA16D" w14:textId="28F4DEFE" w:rsidR="0092650F" w:rsidRPr="00D600D8" w:rsidRDefault="0092650F" w:rsidP="0092650F">
      <w:pPr>
        <w:ind w:left="420" w:firstLineChars="0" w:firstLine="0"/>
        <w:jc w:val="center"/>
        <w:rPr>
          <w:b/>
          <w:sz w:val="22"/>
        </w:rPr>
      </w:pPr>
      <w:r w:rsidRPr="00D600D8">
        <w:rPr>
          <w:rFonts w:hint="eastAsia"/>
          <w:b/>
          <w:sz w:val="22"/>
        </w:rPr>
        <w:t>Table</w:t>
      </w:r>
      <w:r w:rsidRPr="00D600D8">
        <w:rPr>
          <w:b/>
          <w:sz w:val="22"/>
        </w:rPr>
        <w:t>.</w:t>
      </w:r>
      <w:r w:rsidR="002733FD">
        <w:rPr>
          <w:b/>
          <w:sz w:val="22"/>
        </w:rPr>
        <w:t>1</w:t>
      </w:r>
      <w:r w:rsidR="0067579F">
        <w:rPr>
          <w:b/>
          <w:sz w:val="22"/>
        </w:rPr>
        <w:t>2</w:t>
      </w:r>
      <w:r w:rsidRPr="00D600D8">
        <w:rPr>
          <w:b/>
          <w:sz w:val="22"/>
        </w:rPr>
        <w:t xml:space="preserve"> </w:t>
      </w:r>
      <w:r w:rsidRPr="006E0BE6">
        <w:rPr>
          <w:b/>
          <w:sz w:val="22"/>
        </w:rPr>
        <w:t>Double Lane Change Test Algorithm Score Table</w:t>
      </w:r>
    </w:p>
    <w:tbl>
      <w:tblPr>
        <w:tblStyle w:val="11"/>
        <w:tblW w:w="0" w:type="auto"/>
        <w:jc w:val="center"/>
        <w:tblLook w:val="04A0" w:firstRow="1" w:lastRow="0" w:firstColumn="1" w:lastColumn="0" w:noHBand="0" w:noVBand="1"/>
      </w:tblPr>
      <w:tblGrid>
        <w:gridCol w:w="2074"/>
        <w:gridCol w:w="2604"/>
        <w:gridCol w:w="2126"/>
      </w:tblGrid>
      <w:tr w:rsidR="0092650F" w:rsidRPr="00D600D8" w14:paraId="5408D825" w14:textId="77777777" w:rsidTr="00A54E32">
        <w:trPr>
          <w:cnfStyle w:val="100000000000" w:firstRow="1" w:lastRow="0" w:firstColumn="0" w:lastColumn="0" w:oddVBand="0" w:evenVBand="0" w:oddHBand="0" w:evenHBand="0" w:firstRowFirstColumn="0" w:firstRowLastColumn="0" w:lastRowFirstColumn="0" w:lastRowLastColumn="0"/>
          <w:jc w:val="center"/>
        </w:trPr>
        <w:tc>
          <w:tcPr>
            <w:tcW w:w="2074" w:type="dxa"/>
          </w:tcPr>
          <w:p w14:paraId="0AC0A5EC" w14:textId="77777777" w:rsidR="0092650F" w:rsidRPr="00D600D8" w:rsidRDefault="0092650F" w:rsidP="00A54E32">
            <w:pPr>
              <w:spacing w:line="240" w:lineRule="auto"/>
              <w:ind w:firstLineChars="0" w:firstLine="0"/>
              <w:jc w:val="center"/>
              <w:rPr>
                <w:rFonts w:cs="Times New Roman"/>
                <w:sz w:val="21"/>
              </w:rPr>
            </w:pPr>
          </w:p>
        </w:tc>
        <w:tc>
          <w:tcPr>
            <w:tcW w:w="2604" w:type="dxa"/>
          </w:tcPr>
          <w:p w14:paraId="1BAA019D" w14:textId="77777777" w:rsidR="0092650F" w:rsidRPr="00D600D8" w:rsidRDefault="0092650F" w:rsidP="00A54E32">
            <w:pPr>
              <w:spacing w:line="240" w:lineRule="auto"/>
              <w:ind w:firstLineChars="0" w:firstLine="0"/>
              <w:jc w:val="center"/>
              <w:rPr>
                <w:rFonts w:cs="Times New Roman"/>
                <w:sz w:val="21"/>
              </w:rPr>
            </w:pPr>
            <w:r w:rsidRPr="00D600D8">
              <w:rPr>
                <w:rFonts w:cs="Times New Roman"/>
                <w:color w:val="0D0D0D"/>
                <w:sz w:val="21"/>
                <w:shd w:val="clear" w:color="auto" w:fill="FFFFFF"/>
              </w:rPr>
              <w:t>Maximum Passing Speed</w:t>
            </w:r>
          </w:p>
        </w:tc>
        <w:tc>
          <w:tcPr>
            <w:tcW w:w="2126" w:type="dxa"/>
          </w:tcPr>
          <w:p w14:paraId="640CA452" w14:textId="77777777" w:rsidR="0092650F" w:rsidRPr="00D600D8" w:rsidRDefault="0092650F" w:rsidP="00A54E32">
            <w:pPr>
              <w:spacing w:line="240" w:lineRule="auto"/>
              <w:ind w:firstLineChars="0" w:firstLine="0"/>
              <w:jc w:val="center"/>
              <w:rPr>
                <w:rFonts w:cs="Times New Roman"/>
                <w:sz w:val="21"/>
              </w:rPr>
            </w:pPr>
            <w:r w:rsidRPr="00D600D8">
              <w:rPr>
                <w:rFonts w:cs="Times New Roman"/>
                <w:color w:val="0D0D0D"/>
                <w:sz w:val="21"/>
                <w:shd w:val="clear" w:color="auto" w:fill="FFFFFF"/>
              </w:rPr>
              <w:t>Track Tracking Error</w:t>
            </w:r>
          </w:p>
        </w:tc>
      </w:tr>
      <w:tr w:rsidR="0092650F" w:rsidRPr="00D600D8" w14:paraId="56A3FE27" w14:textId="77777777" w:rsidTr="00A54E32">
        <w:trPr>
          <w:jc w:val="center"/>
        </w:trPr>
        <w:tc>
          <w:tcPr>
            <w:tcW w:w="2074" w:type="dxa"/>
          </w:tcPr>
          <w:p w14:paraId="7258F508" w14:textId="77777777" w:rsidR="0092650F" w:rsidRPr="00D600D8" w:rsidRDefault="0092650F" w:rsidP="00A54E32">
            <w:pPr>
              <w:spacing w:line="240" w:lineRule="auto"/>
              <w:ind w:firstLineChars="0" w:firstLine="0"/>
              <w:jc w:val="center"/>
              <w:rPr>
                <w:rFonts w:cs="Times New Roman"/>
                <w:sz w:val="21"/>
              </w:rPr>
            </w:pPr>
            <w:r w:rsidRPr="00D600D8">
              <w:rPr>
                <w:rFonts w:cs="Times New Roman"/>
                <w:color w:val="0D0D0D"/>
                <w:sz w:val="21"/>
                <w:shd w:val="clear" w:color="auto" w:fill="FFFFFF"/>
              </w:rPr>
              <w:t>High Grip Surface</w:t>
            </w:r>
            <w:r w:rsidRPr="00D600D8">
              <w:rPr>
                <w:rFonts w:cs="Times New Roman"/>
                <w:sz w:val="21"/>
              </w:rPr>
              <w:t>（</w:t>
            </w:r>
            <m:oMath>
              <m:r>
                <w:rPr>
                  <w:rFonts w:ascii="Cambria Math" w:hAnsi="Cambria Math" w:cs="Times New Roman"/>
                  <w:sz w:val="21"/>
                </w:rPr>
                <m:t>μ=</m:t>
              </m:r>
            </m:oMath>
            <w:r w:rsidRPr="00D600D8">
              <w:rPr>
                <w:rFonts w:cs="Times New Roman"/>
                <w:sz w:val="21"/>
              </w:rPr>
              <w:t>0.8）</w:t>
            </w:r>
          </w:p>
        </w:tc>
        <w:tc>
          <w:tcPr>
            <w:tcW w:w="2604" w:type="dxa"/>
          </w:tcPr>
          <w:p w14:paraId="59BD1BD5" w14:textId="77777777" w:rsidR="0092650F" w:rsidRPr="00D600D8" w:rsidRDefault="0092650F" w:rsidP="00A54E32">
            <w:pPr>
              <w:spacing w:line="240" w:lineRule="auto"/>
              <w:ind w:firstLineChars="0" w:firstLine="0"/>
              <w:jc w:val="center"/>
              <w:rPr>
                <w:rFonts w:cs="Times New Roman"/>
                <w:sz w:val="21"/>
              </w:rPr>
            </w:pPr>
          </w:p>
        </w:tc>
        <w:tc>
          <w:tcPr>
            <w:tcW w:w="2126" w:type="dxa"/>
          </w:tcPr>
          <w:p w14:paraId="46E191D2" w14:textId="77777777" w:rsidR="0092650F" w:rsidRPr="00D600D8" w:rsidRDefault="0092650F" w:rsidP="00A54E32">
            <w:pPr>
              <w:spacing w:line="240" w:lineRule="auto"/>
              <w:ind w:firstLineChars="0" w:firstLine="0"/>
              <w:jc w:val="center"/>
              <w:rPr>
                <w:rFonts w:cs="Times New Roman"/>
                <w:sz w:val="21"/>
              </w:rPr>
            </w:pPr>
          </w:p>
        </w:tc>
      </w:tr>
      <w:tr w:rsidR="0092650F" w:rsidRPr="00D600D8" w14:paraId="0E52EFD8" w14:textId="77777777" w:rsidTr="00A54E32">
        <w:trPr>
          <w:jc w:val="center"/>
        </w:trPr>
        <w:tc>
          <w:tcPr>
            <w:tcW w:w="2074" w:type="dxa"/>
          </w:tcPr>
          <w:p w14:paraId="6C5A0857" w14:textId="77777777" w:rsidR="0092650F" w:rsidRPr="00D600D8" w:rsidRDefault="0092650F" w:rsidP="00A54E32">
            <w:pPr>
              <w:spacing w:line="240" w:lineRule="auto"/>
              <w:ind w:firstLineChars="0" w:firstLine="0"/>
              <w:jc w:val="center"/>
              <w:rPr>
                <w:rFonts w:cs="Times New Roman"/>
                <w:sz w:val="21"/>
              </w:rPr>
            </w:pPr>
            <w:r w:rsidRPr="00D600D8">
              <w:rPr>
                <w:rFonts w:cs="Times New Roman"/>
                <w:color w:val="0D0D0D"/>
                <w:sz w:val="21"/>
                <w:shd w:val="clear" w:color="auto" w:fill="FFFFFF"/>
              </w:rPr>
              <w:t>Medium Grip Surface</w:t>
            </w:r>
            <w:r w:rsidRPr="00D600D8">
              <w:rPr>
                <w:rFonts w:cs="Times New Roman"/>
                <w:sz w:val="21"/>
              </w:rPr>
              <w:t>（</w:t>
            </w:r>
            <m:oMath>
              <m:r>
                <w:rPr>
                  <w:rFonts w:ascii="Cambria Math" w:hAnsi="Cambria Math" w:cs="Times New Roman"/>
                  <w:sz w:val="21"/>
                </w:rPr>
                <m:t>μ=</m:t>
              </m:r>
            </m:oMath>
            <w:r w:rsidRPr="00D600D8">
              <w:rPr>
                <w:rFonts w:cs="Times New Roman"/>
                <w:sz w:val="21"/>
              </w:rPr>
              <w:t>0.5）</w:t>
            </w:r>
          </w:p>
        </w:tc>
        <w:tc>
          <w:tcPr>
            <w:tcW w:w="2604" w:type="dxa"/>
          </w:tcPr>
          <w:p w14:paraId="54FEDA34" w14:textId="77777777" w:rsidR="0092650F" w:rsidRPr="00D600D8" w:rsidRDefault="0092650F" w:rsidP="00A54E32">
            <w:pPr>
              <w:spacing w:line="240" w:lineRule="auto"/>
              <w:ind w:firstLineChars="0" w:firstLine="0"/>
              <w:jc w:val="center"/>
              <w:rPr>
                <w:rFonts w:cs="Times New Roman"/>
                <w:sz w:val="21"/>
              </w:rPr>
            </w:pPr>
          </w:p>
        </w:tc>
        <w:tc>
          <w:tcPr>
            <w:tcW w:w="2126" w:type="dxa"/>
          </w:tcPr>
          <w:p w14:paraId="5005EC9C" w14:textId="77777777" w:rsidR="0092650F" w:rsidRPr="00D600D8" w:rsidRDefault="0092650F" w:rsidP="00A54E32">
            <w:pPr>
              <w:spacing w:line="240" w:lineRule="auto"/>
              <w:ind w:firstLineChars="0" w:firstLine="0"/>
              <w:jc w:val="center"/>
              <w:rPr>
                <w:rFonts w:cs="Times New Roman"/>
                <w:sz w:val="21"/>
              </w:rPr>
            </w:pPr>
          </w:p>
        </w:tc>
      </w:tr>
      <w:tr w:rsidR="0092650F" w:rsidRPr="00D600D8" w14:paraId="3F3364E2" w14:textId="77777777" w:rsidTr="00A54E32">
        <w:trPr>
          <w:jc w:val="center"/>
        </w:trPr>
        <w:tc>
          <w:tcPr>
            <w:tcW w:w="2074" w:type="dxa"/>
          </w:tcPr>
          <w:p w14:paraId="1EC7FCC6" w14:textId="77777777" w:rsidR="0092650F" w:rsidRPr="00D600D8" w:rsidRDefault="0092650F" w:rsidP="00A54E32">
            <w:pPr>
              <w:spacing w:line="240" w:lineRule="auto"/>
              <w:ind w:firstLineChars="0" w:firstLine="0"/>
              <w:jc w:val="center"/>
              <w:rPr>
                <w:rFonts w:cs="Times New Roman"/>
                <w:sz w:val="21"/>
              </w:rPr>
            </w:pPr>
            <w:r w:rsidRPr="00D600D8">
              <w:rPr>
                <w:rFonts w:cs="Times New Roman"/>
                <w:color w:val="0D0D0D"/>
                <w:sz w:val="21"/>
                <w:shd w:val="clear" w:color="auto" w:fill="FFFFFF"/>
              </w:rPr>
              <w:t>Low Grip Surface</w:t>
            </w:r>
            <w:r w:rsidRPr="00D600D8">
              <w:rPr>
                <w:rFonts w:cs="Times New Roman"/>
                <w:sz w:val="21"/>
              </w:rPr>
              <w:t>（</w:t>
            </w:r>
            <m:oMath>
              <m:r>
                <w:rPr>
                  <w:rFonts w:ascii="Cambria Math" w:hAnsi="Cambria Math" w:cs="Times New Roman"/>
                  <w:sz w:val="21"/>
                </w:rPr>
                <m:t>μ=</m:t>
              </m:r>
            </m:oMath>
            <w:r w:rsidRPr="00D600D8">
              <w:rPr>
                <w:rFonts w:cs="Times New Roman"/>
                <w:sz w:val="21"/>
              </w:rPr>
              <w:t>0.2）</w:t>
            </w:r>
          </w:p>
        </w:tc>
        <w:tc>
          <w:tcPr>
            <w:tcW w:w="2604" w:type="dxa"/>
          </w:tcPr>
          <w:p w14:paraId="79390075" w14:textId="77777777" w:rsidR="0092650F" w:rsidRPr="00D600D8" w:rsidRDefault="0092650F" w:rsidP="00A54E32">
            <w:pPr>
              <w:spacing w:line="240" w:lineRule="auto"/>
              <w:ind w:firstLineChars="0" w:firstLine="0"/>
              <w:jc w:val="center"/>
              <w:rPr>
                <w:rFonts w:cs="Times New Roman"/>
                <w:sz w:val="21"/>
              </w:rPr>
            </w:pPr>
          </w:p>
        </w:tc>
        <w:tc>
          <w:tcPr>
            <w:tcW w:w="2126" w:type="dxa"/>
          </w:tcPr>
          <w:p w14:paraId="1AD3821D" w14:textId="77777777" w:rsidR="0092650F" w:rsidRPr="00D600D8" w:rsidRDefault="0092650F" w:rsidP="00A54E32">
            <w:pPr>
              <w:spacing w:line="240" w:lineRule="auto"/>
              <w:ind w:firstLineChars="0" w:firstLine="0"/>
              <w:jc w:val="center"/>
              <w:rPr>
                <w:rFonts w:cs="Times New Roman"/>
                <w:sz w:val="21"/>
              </w:rPr>
            </w:pPr>
          </w:p>
        </w:tc>
      </w:tr>
    </w:tbl>
    <w:p w14:paraId="31B1FD7B" w14:textId="77777777" w:rsidR="0092650F" w:rsidRPr="00027246" w:rsidRDefault="0092650F" w:rsidP="0092650F">
      <w:pPr>
        <w:pStyle w:val="a3"/>
        <w:numPr>
          <w:ilvl w:val="2"/>
          <w:numId w:val="9"/>
        </w:numPr>
        <w:ind w:left="0" w:firstLineChars="0" w:firstLine="0"/>
        <w:outlineLvl w:val="2"/>
      </w:pPr>
      <w:bookmarkStart w:id="9" w:name="_Hlk163028787"/>
      <w:r>
        <w:t>Driver-in-loop Test-</w:t>
      </w:r>
      <w:r w:rsidRPr="00670632">
        <w:t>Slalom Test</w:t>
      </w:r>
    </w:p>
    <w:bookmarkEnd w:id="9"/>
    <w:p w14:paraId="1456272F" w14:textId="77777777" w:rsidR="0092650F" w:rsidRDefault="0092650F" w:rsidP="0092650F">
      <w:pPr>
        <w:ind w:firstLineChars="0" w:firstLine="420"/>
      </w:pPr>
      <w:r>
        <w:t>The test condition of s</w:t>
      </w:r>
      <w:r w:rsidRPr="00DE0C44">
        <w:t xml:space="preserve">lalom </w:t>
      </w:r>
      <w:r>
        <w:t>t</w:t>
      </w:r>
      <w:r w:rsidRPr="00DE0C44">
        <w:t>est</w:t>
      </w:r>
      <w:r w:rsidRPr="007223AD">
        <w:t xml:space="preserve"> </w:t>
      </w:r>
      <w:r>
        <w:t xml:space="preserve">is a driver-in-loop evaluation referring to </w:t>
      </w:r>
      <w:r w:rsidRPr="00670632">
        <w:t>GB/T 6323-2014</w:t>
      </w:r>
      <w:r>
        <w:t>, and will be carried out on</w:t>
      </w:r>
      <w:r w:rsidRPr="00AA2441">
        <w:t xml:space="preserve"> driving simulator</w:t>
      </w:r>
      <w:r>
        <w:t xml:space="preserve">. </w:t>
      </w:r>
    </w:p>
    <w:p w14:paraId="482A0533" w14:textId="14F54EE5" w:rsidR="0092650F" w:rsidRDefault="00EA4D0B" w:rsidP="0092650F">
      <w:pPr>
        <w:ind w:firstLineChars="0" w:firstLine="0"/>
        <w:jc w:val="center"/>
      </w:pPr>
      <w:r>
        <w:rPr>
          <w:noProof/>
        </w:rPr>
        <w:drawing>
          <wp:inline distT="0" distB="0" distL="0" distR="0" wp14:anchorId="558B688D" wp14:editId="64A61E2E">
            <wp:extent cx="3801627" cy="1882522"/>
            <wp:effectExtent l="0" t="0" r="889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25673" cy="1894429"/>
                    </a:xfrm>
                    <a:prstGeom prst="rect">
                      <a:avLst/>
                    </a:prstGeom>
                    <a:noFill/>
                  </pic:spPr>
                </pic:pic>
              </a:graphicData>
            </a:graphic>
          </wp:inline>
        </w:drawing>
      </w:r>
    </w:p>
    <w:p w14:paraId="0F16482D" w14:textId="30F3C54E" w:rsidR="0092650F" w:rsidRDefault="0092650F" w:rsidP="0092650F">
      <w:pPr>
        <w:ind w:firstLineChars="0" w:firstLine="420"/>
        <w:jc w:val="center"/>
        <w:rPr>
          <w:b/>
          <w:sz w:val="22"/>
        </w:rPr>
      </w:pPr>
      <w:r w:rsidRPr="00421F1C">
        <w:rPr>
          <w:b/>
          <w:sz w:val="22"/>
        </w:rPr>
        <w:t xml:space="preserve">Figure. </w:t>
      </w:r>
      <w:r>
        <w:rPr>
          <w:b/>
          <w:sz w:val="22"/>
        </w:rPr>
        <w:t>1</w:t>
      </w:r>
      <w:r w:rsidR="00F50702">
        <w:rPr>
          <w:b/>
          <w:sz w:val="22"/>
        </w:rPr>
        <w:t>9</w:t>
      </w:r>
      <w:r>
        <w:rPr>
          <w:b/>
          <w:sz w:val="22"/>
        </w:rPr>
        <w:t xml:space="preserve"> Driving trajectory of the S</w:t>
      </w:r>
      <w:r w:rsidRPr="00FB4FD8">
        <w:rPr>
          <w:b/>
          <w:sz w:val="22"/>
        </w:rPr>
        <w:t>lalom test</w:t>
      </w:r>
    </w:p>
    <w:p w14:paraId="59AB8E2C" w14:textId="77777777" w:rsidR="0092650F" w:rsidRPr="009B786E" w:rsidRDefault="0092650F" w:rsidP="0092650F">
      <w:pPr>
        <w:ind w:firstLineChars="0" w:firstLine="420"/>
      </w:pPr>
      <w:r w:rsidRPr="009B786E">
        <w:lastRenderedPageBreak/>
        <w:t>Remarks:</w:t>
      </w:r>
    </w:p>
    <w:p w14:paraId="257A24F9" w14:textId="77777777" w:rsidR="0092650F" w:rsidRDefault="0092650F" w:rsidP="0092650F">
      <w:pPr>
        <w:pStyle w:val="a3"/>
        <w:numPr>
          <w:ilvl w:val="0"/>
          <w:numId w:val="18"/>
        </w:numPr>
        <w:ind w:firstLineChars="0"/>
      </w:pPr>
      <w:r w:rsidRPr="009B786E">
        <w:t xml:space="preserve">The </w:t>
      </w:r>
      <w:r>
        <w:t>slalom test is carried out by a</w:t>
      </w:r>
      <w:r w:rsidRPr="00DF41B8">
        <w:t xml:space="preserve"> group of drivers</w:t>
      </w:r>
      <w:r>
        <w:t xml:space="preserve"> according to </w:t>
      </w:r>
      <w:r w:rsidRPr="00670632">
        <w:t>GB/T 6323-2014</w:t>
      </w:r>
      <w:r w:rsidRPr="009B786E">
        <w:t>, and the highest passing speed with</w:t>
      </w:r>
      <w:r>
        <w:t xml:space="preserve">out </w:t>
      </w:r>
      <w:r w:rsidRPr="00126C45">
        <w:t>collid</w:t>
      </w:r>
      <w:r>
        <w:t>ing the t</w:t>
      </w:r>
      <w:r w:rsidRPr="00126C45">
        <w:t>riangular cone</w:t>
      </w:r>
      <w:r w:rsidRPr="009B786E">
        <w:t xml:space="preserve"> </w:t>
      </w:r>
      <w:r>
        <w:t>will be</w:t>
      </w:r>
      <w:r w:rsidRPr="009B786E">
        <w:t xml:space="preserve"> taken as the </w:t>
      </w:r>
      <w:r>
        <w:t>effective</w:t>
      </w:r>
      <w:r w:rsidRPr="009B786E">
        <w:t xml:space="preserve"> passing speed.</w:t>
      </w:r>
    </w:p>
    <w:p w14:paraId="59E92904" w14:textId="77777777" w:rsidR="0092650F" w:rsidRDefault="0092650F" w:rsidP="0092650F">
      <w:pPr>
        <w:pStyle w:val="a3"/>
        <w:numPr>
          <w:ilvl w:val="0"/>
          <w:numId w:val="18"/>
        </w:numPr>
        <w:ind w:firstLineChars="0"/>
      </w:pPr>
      <w:r w:rsidRPr="00CC6325">
        <w:t xml:space="preserve">The final score for this </w:t>
      </w:r>
      <w:r>
        <w:t>test</w:t>
      </w:r>
      <w:r w:rsidRPr="00CC6325">
        <w:t xml:space="preserve"> is</w:t>
      </w:r>
      <w:r>
        <w:t xml:space="preserve"> a</w:t>
      </w:r>
      <w:r w:rsidRPr="00CC6325">
        <w:t xml:space="preserve"> weighted valu</w:t>
      </w:r>
      <w:r>
        <w:t>e of the highest passing</w:t>
      </w:r>
      <w:r w:rsidRPr="00CC6325">
        <w:t xml:space="preserve"> speed and </w:t>
      </w:r>
      <w:r>
        <w:t>the average value of vehicle states</w:t>
      </w:r>
      <w:r w:rsidRPr="00CC6325">
        <w:t>.</w:t>
      </w:r>
    </w:p>
    <w:p w14:paraId="60D76002" w14:textId="1C3E082D" w:rsidR="0092650F" w:rsidRPr="00595C4D" w:rsidRDefault="0092650F" w:rsidP="0092650F">
      <w:pPr>
        <w:ind w:left="420" w:firstLineChars="0" w:firstLine="0"/>
        <w:jc w:val="center"/>
        <w:rPr>
          <w:b/>
          <w:sz w:val="22"/>
        </w:rPr>
      </w:pPr>
      <w:r w:rsidRPr="00595C4D">
        <w:rPr>
          <w:rFonts w:hint="eastAsia"/>
          <w:b/>
          <w:sz w:val="22"/>
        </w:rPr>
        <w:t>Table</w:t>
      </w:r>
      <w:r w:rsidRPr="00595C4D">
        <w:rPr>
          <w:b/>
          <w:sz w:val="22"/>
        </w:rPr>
        <w:t>.</w:t>
      </w:r>
      <w:r w:rsidR="002733FD">
        <w:rPr>
          <w:b/>
          <w:sz w:val="22"/>
        </w:rPr>
        <w:t>1</w:t>
      </w:r>
      <w:r w:rsidR="0067579F">
        <w:rPr>
          <w:b/>
          <w:sz w:val="22"/>
        </w:rPr>
        <w:t>3</w:t>
      </w:r>
      <w:r w:rsidRPr="00595C4D">
        <w:rPr>
          <w:b/>
          <w:sz w:val="22"/>
        </w:rPr>
        <w:t xml:space="preserve"> </w:t>
      </w:r>
      <w:r w:rsidRPr="00347812">
        <w:rPr>
          <w:b/>
          <w:sz w:val="22"/>
        </w:rPr>
        <w:t>Slalom Test</w:t>
      </w:r>
      <w:r w:rsidRPr="00595C4D">
        <w:rPr>
          <w:b/>
          <w:sz w:val="22"/>
        </w:rPr>
        <w:t xml:space="preserve"> Evaluation Table</w:t>
      </w:r>
      <w:r w:rsidRPr="00347812">
        <w:t xml:space="preserve"> </w:t>
      </w:r>
    </w:p>
    <w:tbl>
      <w:tblPr>
        <w:tblStyle w:val="11"/>
        <w:tblW w:w="8443" w:type="dxa"/>
        <w:tblLook w:val="04A0" w:firstRow="1" w:lastRow="0" w:firstColumn="1" w:lastColumn="0" w:noHBand="0" w:noVBand="1"/>
      </w:tblPr>
      <w:tblGrid>
        <w:gridCol w:w="2127"/>
        <w:gridCol w:w="1134"/>
        <w:gridCol w:w="1257"/>
        <w:gridCol w:w="869"/>
        <w:gridCol w:w="1277"/>
        <w:gridCol w:w="1133"/>
        <w:gridCol w:w="646"/>
      </w:tblGrid>
      <w:tr w:rsidR="0092650F" w:rsidRPr="00595C4D" w14:paraId="4CF6823B" w14:textId="77777777" w:rsidTr="00A54E32">
        <w:trPr>
          <w:cnfStyle w:val="100000000000" w:firstRow="1" w:lastRow="0" w:firstColumn="0" w:lastColumn="0" w:oddVBand="0" w:evenVBand="0" w:oddHBand="0" w:evenHBand="0" w:firstRowFirstColumn="0" w:firstRowLastColumn="0" w:lastRowFirstColumn="0" w:lastRowLastColumn="0"/>
        </w:trPr>
        <w:tc>
          <w:tcPr>
            <w:tcW w:w="2127" w:type="dxa"/>
            <w:vAlign w:val="center"/>
          </w:tcPr>
          <w:p w14:paraId="418B1999" w14:textId="77777777" w:rsidR="0092650F" w:rsidRPr="004107E4" w:rsidRDefault="0092650F" w:rsidP="00A54E32">
            <w:pPr>
              <w:spacing w:line="240" w:lineRule="auto"/>
              <w:ind w:firstLineChars="0" w:firstLine="0"/>
              <w:jc w:val="center"/>
              <w:rPr>
                <w:rFonts w:eastAsiaTheme="minorEastAsia" w:cs="Times New Roman"/>
                <w:sz w:val="21"/>
              </w:rPr>
            </w:pPr>
            <w:r>
              <w:rPr>
                <w:rFonts w:eastAsiaTheme="minorEastAsia" w:cs="Times New Roman" w:hint="eastAsia"/>
                <w:sz w:val="21"/>
              </w:rPr>
              <w:t>R</w:t>
            </w:r>
            <w:r>
              <w:rPr>
                <w:rFonts w:eastAsiaTheme="minorEastAsia" w:cs="Times New Roman"/>
                <w:sz w:val="21"/>
              </w:rPr>
              <w:t>oad Type</w:t>
            </w:r>
          </w:p>
        </w:tc>
        <w:tc>
          <w:tcPr>
            <w:tcW w:w="1134" w:type="dxa"/>
            <w:vAlign w:val="center"/>
          </w:tcPr>
          <w:p w14:paraId="1061D981" w14:textId="77777777" w:rsidR="0092650F" w:rsidRPr="00595C4D" w:rsidRDefault="0092650F" w:rsidP="00A54E32">
            <w:pPr>
              <w:spacing w:line="240" w:lineRule="auto"/>
              <w:ind w:firstLineChars="0" w:firstLine="0"/>
              <w:jc w:val="center"/>
              <w:rPr>
                <w:rFonts w:cs="Times New Roman"/>
                <w:sz w:val="21"/>
              </w:rPr>
            </w:pPr>
            <w:r w:rsidRPr="00595C4D">
              <w:rPr>
                <w:rFonts w:cs="Times New Roman"/>
                <w:color w:val="0D0D0D"/>
                <w:sz w:val="21"/>
                <w:shd w:val="clear" w:color="auto" w:fill="FFFFFF"/>
              </w:rPr>
              <w:t>maximum allowable speed</w:t>
            </w:r>
          </w:p>
        </w:tc>
        <w:tc>
          <w:tcPr>
            <w:tcW w:w="1257" w:type="dxa"/>
            <w:vAlign w:val="center"/>
          </w:tcPr>
          <w:p w14:paraId="14E1D1F4" w14:textId="77777777" w:rsidR="0092650F" w:rsidRPr="00595C4D" w:rsidRDefault="0092650F" w:rsidP="00A54E32">
            <w:pPr>
              <w:spacing w:line="240" w:lineRule="auto"/>
              <w:ind w:firstLineChars="0" w:firstLine="0"/>
              <w:jc w:val="center"/>
              <w:rPr>
                <w:rFonts w:cs="Times New Roman"/>
                <w:sz w:val="21"/>
              </w:rPr>
            </w:pPr>
            <w:r w:rsidRPr="00595C4D">
              <w:rPr>
                <w:rFonts w:cs="Times New Roman"/>
                <w:color w:val="0D0D0D"/>
                <w:sz w:val="21"/>
                <w:shd w:val="clear" w:color="auto" w:fill="FFFFFF"/>
              </w:rPr>
              <w:t>average steering wheel angle</w:t>
            </w:r>
          </w:p>
        </w:tc>
        <w:tc>
          <w:tcPr>
            <w:tcW w:w="869" w:type="dxa"/>
            <w:vAlign w:val="center"/>
          </w:tcPr>
          <w:p w14:paraId="364037F0" w14:textId="77777777" w:rsidR="0092650F" w:rsidRPr="00595C4D" w:rsidRDefault="0092650F" w:rsidP="00A54E32">
            <w:pPr>
              <w:spacing w:line="240" w:lineRule="auto"/>
              <w:ind w:firstLineChars="0" w:firstLine="0"/>
              <w:jc w:val="center"/>
              <w:rPr>
                <w:rFonts w:cs="Times New Roman"/>
                <w:sz w:val="21"/>
              </w:rPr>
            </w:pPr>
            <w:r w:rsidRPr="00595C4D">
              <w:rPr>
                <w:rFonts w:cs="Times New Roman"/>
                <w:color w:val="0D0D0D"/>
                <w:sz w:val="21"/>
                <w:shd w:val="clear" w:color="auto" w:fill="FFFFFF"/>
              </w:rPr>
              <w:t>average yaw rate</w:t>
            </w:r>
          </w:p>
        </w:tc>
        <w:tc>
          <w:tcPr>
            <w:tcW w:w="1277" w:type="dxa"/>
            <w:vAlign w:val="center"/>
          </w:tcPr>
          <w:p w14:paraId="58AEB1CD" w14:textId="77777777" w:rsidR="0092650F" w:rsidRPr="00595C4D" w:rsidRDefault="0092650F" w:rsidP="00A54E32">
            <w:pPr>
              <w:spacing w:line="240" w:lineRule="auto"/>
              <w:ind w:firstLineChars="0" w:firstLine="0"/>
              <w:jc w:val="center"/>
              <w:rPr>
                <w:rFonts w:cs="Times New Roman"/>
                <w:sz w:val="21"/>
              </w:rPr>
            </w:pPr>
            <w:r w:rsidRPr="00595C4D">
              <w:rPr>
                <w:rFonts w:cs="Times New Roman"/>
                <w:color w:val="0D0D0D"/>
                <w:sz w:val="21"/>
                <w:shd w:val="clear" w:color="auto" w:fill="FFFFFF"/>
              </w:rPr>
              <w:t>average lateral acceleration</w:t>
            </w:r>
          </w:p>
        </w:tc>
        <w:tc>
          <w:tcPr>
            <w:tcW w:w="1133" w:type="dxa"/>
            <w:vAlign w:val="center"/>
          </w:tcPr>
          <w:p w14:paraId="40E7E77B" w14:textId="77777777" w:rsidR="0092650F" w:rsidRPr="00595C4D" w:rsidRDefault="0092650F" w:rsidP="00A54E32">
            <w:pPr>
              <w:spacing w:line="240" w:lineRule="auto"/>
              <w:ind w:firstLineChars="0" w:firstLine="0"/>
              <w:jc w:val="center"/>
              <w:rPr>
                <w:rFonts w:cs="Times New Roman"/>
                <w:sz w:val="21"/>
              </w:rPr>
            </w:pPr>
            <w:r w:rsidRPr="00595C4D">
              <w:rPr>
                <w:rFonts w:cs="Times New Roman"/>
                <w:color w:val="0D0D0D"/>
                <w:sz w:val="21"/>
                <w:shd w:val="clear" w:color="auto" w:fill="FFFFFF"/>
              </w:rPr>
              <w:t>roll angle of average speed</w:t>
            </w:r>
          </w:p>
          <w:p w14:paraId="1BA823A4" w14:textId="77777777" w:rsidR="0092650F" w:rsidRPr="00595C4D" w:rsidRDefault="0092650F" w:rsidP="00A54E32">
            <w:pPr>
              <w:spacing w:line="240" w:lineRule="auto"/>
              <w:ind w:firstLineChars="0" w:firstLine="0"/>
              <w:jc w:val="center"/>
              <w:rPr>
                <w:rFonts w:cs="Times New Roman"/>
                <w:sz w:val="21"/>
              </w:rPr>
            </w:pPr>
          </w:p>
        </w:tc>
        <w:tc>
          <w:tcPr>
            <w:tcW w:w="646" w:type="dxa"/>
            <w:vAlign w:val="center"/>
          </w:tcPr>
          <w:p w14:paraId="1C6C08C5" w14:textId="77777777" w:rsidR="0092650F" w:rsidRPr="00595C4D" w:rsidRDefault="0092650F" w:rsidP="00A54E32">
            <w:pPr>
              <w:spacing w:line="240" w:lineRule="auto"/>
              <w:ind w:firstLineChars="0" w:firstLine="0"/>
              <w:jc w:val="center"/>
              <w:rPr>
                <w:rFonts w:cs="Times New Roman"/>
                <w:sz w:val="21"/>
              </w:rPr>
            </w:pPr>
            <w:r w:rsidRPr="00595C4D">
              <w:rPr>
                <w:rFonts w:cs="Times New Roman"/>
                <w:color w:val="0D0D0D"/>
                <w:sz w:val="21"/>
                <w:shd w:val="clear" w:color="auto" w:fill="FFFFFF"/>
              </w:rPr>
              <w:t>tire slip ratio</w:t>
            </w:r>
          </w:p>
          <w:p w14:paraId="77993E43" w14:textId="77777777" w:rsidR="0092650F" w:rsidRPr="00595C4D" w:rsidRDefault="0092650F" w:rsidP="00A54E32">
            <w:pPr>
              <w:spacing w:line="240" w:lineRule="auto"/>
              <w:ind w:firstLineChars="0" w:firstLine="0"/>
              <w:jc w:val="center"/>
              <w:rPr>
                <w:rFonts w:cs="Times New Roman"/>
                <w:sz w:val="21"/>
              </w:rPr>
            </w:pPr>
          </w:p>
        </w:tc>
      </w:tr>
      <w:tr w:rsidR="0092650F" w:rsidRPr="00595C4D" w14:paraId="47148075" w14:textId="77777777" w:rsidTr="00A54E32">
        <w:tc>
          <w:tcPr>
            <w:tcW w:w="2127" w:type="dxa"/>
            <w:vAlign w:val="center"/>
          </w:tcPr>
          <w:p w14:paraId="27EEEEDF" w14:textId="77777777" w:rsidR="0092650F" w:rsidRPr="00595C4D" w:rsidRDefault="0092650F" w:rsidP="00A54E32">
            <w:pPr>
              <w:spacing w:line="240" w:lineRule="auto"/>
              <w:ind w:firstLineChars="0" w:firstLine="0"/>
              <w:jc w:val="center"/>
              <w:rPr>
                <w:rFonts w:cs="Times New Roman"/>
                <w:sz w:val="21"/>
              </w:rPr>
            </w:pPr>
            <w:r w:rsidRPr="00595C4D">
              <w:rPr>
                <w:rFonts w:cs="Times New Roman"/>
                <w:color w:val="0D0D0D"/>
                <w:sz w:val="21"/>
                <w:shd w:val="clear" w:color="auto" w:fill="FFFFFF"/>
              </w:rPr>
              <w:t>High Grip Surface</w:t>
            </w:r>
            <w:r w:rsidRPr="00595C4D">
              <w:rPr>
                <w:rFonts w:ascii="宋体" w:eastAsia="宋体" w:hAnsi="宋体" w:cs="宋体" w:hint="eastAsia"/>
                <w:sz w:val="21"/>
              </w:rPr>
              <w:t>（</w:t>
            </w:r>
            <m:oMath>
              <m:r>
                <w:rPr>
                  <w:rFonts w:ascii="Cambria Math" w:hAnsi="Cambria Math" w:cs="Times New Roman"/>
                  <w:sz w:val="21"/>
                </w:rPr>
                <m:t>μ=</m:t>
              </m:r>
            </m:oMath>
            <w:r w:rsidRPr="00595C4D">
              <w:rPr>
                <w:rFonts w:cs="Times New Roman"/>
                <w:sz w:val="21"/>
              </w:rPr>
              <w:t>0.8</w:t>
            </w:r>
            <w:r w:rsidRPr="00595C4D">
              <w:rPr>
                <w:rFonts w:ascii="宋体" w:eastAsia="宋体" w:hAnsi="宋体" w:cs="宋体" w:hint="eastAsia"/>
                <w:sz w:val="21"/>
              </w:rPr>
              <w:t>）</w:t>
            </w:r>
          </w:p>
        </w:tc>
        <w:tc>
          <w:tcPr>
            <w:tcW w:w="1134" w:type="dxa"/>
            <w:vAlign w:val="center"/>
          </w:tcPr>
          <w:p w14:paraId="144EA7E6" w14:textId="77777777" w:rsidR="0092650F" w:rsidRPr="00595C4D" w:rsidRDefault="0092650F" w:rsidP="00A54E32">
            <w:pPr>
              <w:spacing w:line="240" w:lineRule="auto"/>
              <w:ind w:firstLineChars="0" w:firstLine="0"/>
              <w:jc w:val="center"/>
              <w:rPr>
                <w:rFonts w:cs="Times New Roman"/>
                <w:sz w:val="21"/>
              </w:rPr>
            </w:pPr>
          </w:p>
        </w:tc>
        <w:tc>
          <w:tcPr>
            <w:tcW w:w="1257" w:type="dxa"/>
            <w:vAlign w:val="center"/>
          </w:tcPr>
          <w:p w14:paraId="288BCF97" w14:textId="77777777" w:rsidR="0092650F" w:rsidRPr="00595C4D" w:rsidRDefault="0092650F" w:rsidP="00A54E32">
            <w:pPr>
              <w:spacing w:line="240" w:lineRule="auto"/>
              <w:ind w:firstLineChars="0" w:firstLine="0"/>
              <w:jc w:val="center"/>
              <w:rPr>
                <w:rFonts w:cs="Times New Roman"/>
                <w:sz w:val="21"/>
              </w:rPr>
            </w:pPr>
          </w:p>
        </w:tc>
        <w:tc>
          <w:tcPr>
            <w:tcW w:w="869" w:type="dxa"/>
            <w:vAlign w:val="center"/>
          </w:tcPr>
          <w:p w14:paraId="16A78DB4" w14:textId="77777777" w:rsidR="0092650F" w:rsidRPr="00595C4D" w:rsidRDefault="0092650F" w:rsidP="00A54E32">
            <w:pPr>
              <w:spacing w:line="240" w:lineRule="auto"/>
              <w:ind w:firstLineChars="0" w:firstLine="0"/>
              <w:jc w:val="center"/>
              <w:rPr>
                <w:rFonts w:cs="Times New Roman"/>
                <w:sz w:val="21"/>
              </w:rPr>
            </w:pPr>
          </w:p>
        </w:tc>
        <w:tc>
          <w:tcPr>
            <w:tcW w:w="1277" w:type="dxa"/>
            <w:vAlign w:val="center"/>
          </w:tcPr>
          <w:p w14:paraId="34F3EE8F" w14:textId="77777777" w:rsidR="0092650F" w:rsidRPr="00595C4D" w:rsidRDefault="0092650F" w:rsidP="00A54E32">
            <w:pPr>
              <w:spacing w:line="240" w:lineRule="auto"/>
              <w:ind w:firstLineChars="0" w:firstLine="0"/>
              <w:jc w:val="center"/>
              <w:rPr>
                <w:rFonts w:cs="Times New Roman"/>
                <w:sz w:val="21"/>
              </w:rPr>
            </w:pPr>
          </w:p>
        </w:tc>
        <w:tc>
          <w:tcPr>
            <w:tcW w:w="1133" w:type="dxa"/>
            <w:vAlign w:val="center"/>
          </w:tcPr>
          <w:p w14:paraId="0D13B852" w14:textId="77777777" w:rsidR="0092650F" w:rsidRPr="00595C4D" w:rsidRDefault="0092650F" w:rsidP="00A54E32">
            <w:pPr>
              <w:spacing w:line="240" w:lineRule="auto"/>
              <w:ind w:firstLineChars="0" w:firstLine="0"/>
              <w:jc w:val="center"/>
              <w:rPr>
                <w:rFonts w:cs="Times New Roman"/>
                <w:sz w:val="21"/>
              </w:rPr>
            </w:pPr>
          </w:p>
        </w:tc>
        <w:tc>
          <w:tcPr>
            <w:tcW w:w="646" w:type="dxa"/>
            <w:vAlign w:val="center"/>
          </w:tcPr>
          <w:p w14:paraId="4892E97F" w14:textId="77777777" w:rsidR="0092650F" w:rsidRPr="00595C4D" w:rsidRDefault="0092650F" w:rsidP="00A54E32">
            <w:pPr>
              <w:spacing w:line="240" w:lineRule="auto"/>
              <w:ind w:firstLineChars="0" w:firstLine="0"/>
              <w:jc w:val="center"/>
              <w:rPr>
                <w:rFonts w:cs="Times New Roman"/>
                <w:sz w:val="21"/>
              </w:rPr>
            </w:pPr>
          </w:p>
        </w:tc>
      </w:tr>
      <w:tr w:rsidR="0092650F" w:rsidRPr="00595C4D" w14:paraId="5E416EF1" w14:textId="77777777" w:rsidTr="00A54E32">
        <w:tc>
          <w:tcPr>
            <w:tcW w:w="2127" w:type="dxa"/>
            <w:vAlign w:val="center"/>
          </w:tcPr>
          <w:p w14:paraId="7890E1BE" w14:textId="77777777" w:rsidR="0092650F" w:rsidRPr="00595C4D" w:rsidRDefault="0092650F" w:rsidP="00A54E32">
            <w:pPr>
              <w:spacing w:line="240" w:lineRule="auto"/>
              <w:ind w:firstLineChars="0" w:firstLine="0"/>
              <w:jc w:val="center"/>
              <w:rPr>
                <w:rFonts w:cs="Times New Roman"/>
                <w:sz w:val="21"/>
              </w:rPr>
            </w:pPr>
            <w:r w:rsidRPr="00595C4D">
              <w:rPr>
                <w:rFonts w:cs="Times New Roman"/>
                <w:color w:val="0D0D0D"/>
                <w:sz w:val="21"/>
                <w:shd w:val="clear" w:color="auto" w:fill="FFFFFF"/>
              </w:rPr>
              <w:t>Medium Grip Surface</w:t>
            </w:r>
            <w:r w:rsidRPr="00595C4D">
              <w:rPr>
                <w:rFonts w:ascii="宋体" w:eastAsia="宋体" w:hAnsi="宋体" w:cs="宋体" w:hint="eastAsia"/>
                <w:sz w:val="21"/>
              </w:rPr>
              <w:t>（</w:t>
            </w:r>
            <m:oMath>
              <m:r>
                <w:rPr>
                  <w:rFonts w:ascii="Cambria Math" w:hAnsi="Cambria Math" w:cs="Times New Roman"/>
                  <w:sz w:val="21"/>
                </w:rPr>
                <m:t>μ=</m:t>
              </m:r>
            </m:oMath>
            <w:r w:rsidRPr="00595C4D">
              <w:rPr>
                <w:rFonts w:cs="Times New Roman"/>
                <w:sz w:val="21"/>
              </w:rPr>
              <w:t>0.5</w:t>
            </w:r>
            <w:r w:rsidRPr="00595C4D">
              <w:rPr>
                <w:rFonts w:ascii="宋体" w:eastAsia="宋体" w:hAnsi="宋体" w:cs="宋体" w:hint="eastAsia"/>
                <w:sz w:val="21"/>
              </w:rPr>
              <w:t>）</w:t>
            </w:r>
          </w:p>
        </w:tc>
        <w:tc>
          <w:tcPr>
            <w:tcW w:w="1134" w:type="dxa"/>
            <w:vAlign w:val="center"/>
          </w:tcPr>
          <w:p w14:paraId="69311CAC" w14:textId="77777777" w:rsidR="0092650F" w:rsidRPr="00595C4D" w:rsidRDefault="0092650F" w:rsidP="00A54E32">
            <w:pPr>
              <w:spacing w:line="240" w:lineRule="auto"/>
              <w:ind w:firstLineChars="0" w:firstLine="0"/>
              <w:jc w:val="center"/>
              <w:rPr>
                <w:rFonts w:cs="Times New Roman"/>
                <w:sz w:val="21"/>
              </w:rPr>
            </w:pPr>
          </w:p>
        </w:tc>
        <w:tc>
          <w:tcPr>
            <w:tcW w:w="1257" w:type="dxa"/>
            <w:vAlign w:val="center"/>
          </w:tcPr>
          <w:p w14:paraId="1C25ECFF" w14:textId="77777777" w:rsidR="0092650F" w:rsidRPr="00595C4D" w:rsidRDefault="0092650F" w:rsidP="00A54E32">
            <w:pPr>
              <w:spacing w:line="240" w:lineRule="auto"/>
              <w:ind w:firstLineChars="0" w:firstLine="0"/>
              <w:jc w:val="center"/>
              <w:rPr>
                <w:rFonts w:cs="Times New Roman"/>
                <w:sz w:val="21"/>
              </w:rPr>
            </w:pPr>
          </w:p>
        </w:tc>
        <w:tc>
          <w:tcPr>
            <w:tcW w:w="869" w:type="dxa"/>
            <w:vAlign w:val="center"/>
          </w:tcPr>
          <w:p w14:paraId="7601A56F" w14:textId="77777777" w:rsidR="0092650F" w:rsidRPr="00595C4D" w:rsidRDefault="0092650F" w:rsidP="00A54E32">
            <w:pPr>
              <w:spacing w:line="240" w:lineRule="auto"/>
              <w:ind w:firstLineChars="0" w:firstLine="0"/>
              <w:jc w:val="center"/>
              <w:rPr>
                <w:rFonts w:cs="Times New Roman"/>
                <w:sz w:val="21"/>
              </w:rPr>
            </w:pPr>
          </w:p>
        </w:tc>
        <w:tc>
          <w:tcPr>
            <w:tcW w:w="1277" w:type="dxa"/>
            <w:vAlign w:val="center"/>
          </w:tcPr>
          <w:p w14:paraId="3834995F" w14:textId="77777777" w:rsidR="0092650F" w:rsidRPr="00595C4D" w:rsidRDefault="0092650F" w:rsidP="00A54E32">
            <w:pPr>
              <w:spacing w:line="240" w:lineRule="auto"/>
              <w:ind w:firstLineChars="0" w:firstLine="0"/>
              <w:jc w:val="center"/>
              <w:rPr>
                <w:rFonts w:cs="Times New Roman"/>
                <w:sz w:val="21"/>
              </w:rPr>
            </w:pPr>
          </w:p>
        </w:tc>
        <w:tc>
          <w:tcPr>
            <w:tcW w:w="1133" w:type="dxa"/>
            <w:vAlign w:val="center"/>
          </w:tcPr>
          <w:p w14:paraId="54ECA9B4" w14:textId="77777777" w:rsidR="0092650F" w:rsidRPr="00595C4D" w:rsidRDefault="0092650F" w:rsidP="00A54E32">
            <w:pPr>
              <w:spacing w:line="240" w:lineRule="auto"/>
              <w:ind w:firstLineChars="0" w:firstLine="0"/>
              <w:jc w:val="center"/>
              <w:rPr>
                <w:rFonts w:cs="Times New Roman"/>
                <w:sz w:val="21"/>
              </w:rPr>
            </w:pPr>
          </w:p>
        </w:tc>
        <w:tc>
          <w:tcPr>
            <w:tcW w:w="646" w:type="dxa"/>
            <w:vAlign w:val="center"/>
          </w:tcPr>
          <w:p w14:paraId="16373037" w14:textId="77777777" w:rsidR="0092650F" w:rsidRPr="00595C4D" w:rsidRDefault="0092650F" w:rsidP="00A54E32">
            <w:pPr>
              <w:spacing w:line="240" w:lineRule="auto"/>
              <w:ind w:firstLineChars="0" w:firstLine="0"/>
              <w:jc w:val="center"/>
              <w:rPr>
                <w:rFonts w:cs="Times New Roman"/>
                <w:sz w:val="21"/>
              </w:rPr>
            </w:pPr>
          </w:p>
        </w:tc>
      </w:tr>
      <w:tr w:rsidR="0092650F" w:rsidRPr="00595C4D" w14:paraId="69F20E44" w14:textId="77777777" w:rsidTr="00A54E32">
        <w:tc>
          <w:tcPr>
            <w:tcW w:w="2127" w:type="dxa"/>
            <w:vAlign w:val="center"/>
          </w:tcPr>
          <w:p w14:paraId="0F49FFE6" w14:textId="77777777" w:rsidR="0092650F" w:rsidRPr="00595C4D" w:rsidRDefault="0092650F" w:rsidP="00A54E32">
            <w:pPr>
              <w:spacing w:line="240" w:lineRule="auto"/>
              <w:ind w:firstLineChars="0" w:firstLine="0"/>
              <w:jc w:val="center"/>
              <w:rPr>
                <w:rFonts w:cs="Times New Roman"/>
                <w:sz w:val="21"/>
              </w:rPr>
            </w:pPr>
            <w:r w:rsidRPr="00595C4D">
              <w:rPr>
                <w:rFonts w:cs="Times New Roman"/>
                <w:color w:val="0D0D0D"/>
                <w:sz w:val="21"/>
                <w:shd w:val="clear" w:color="auto" w:fill="FFFFFF"/>
              </w:rPr>
              <w:t>Low Grip Surface</w:t>
            </w:r>
            <w:r w:rsidRPr="00595C4D">
              <w:rPr>
                <w:rFonts w:ascii="宋体" w:eastAsia="宋体" w:hAnsi="宋体" w:cs="宋体" w:hint="eastAsia"/>
                <w:sz w:val="21"/>
              </w:rPr>
              <w:t>（</w:t>
            </w:r>
            <m:oMath>
              <m:r>
                <w:rPr>
                  <w:rFonts w:ascii="Cambria Math" w:hAnsi="Cambria Math" w:cs="Times New Roman"/>
                  <w:sz w:val="21"/>
                </w:rPr>
                <m:t>μ=</m:t>
              </m:r>
            </m:oMath>
            <w:r w:rsidRPr="00595C4D">
              <w:rPr>
                <w:rFonts w:cs="Times New Roman"/>
                <w:sz w:val="21"/>
              </w:rPr>
              <w:t>0.2</w:t>
            </w:r>
            <w:r w:rsidRPr="00595C4D">
              <w:rPr>
                <w:rFonts w:ascii="宋体" w:eastAsia="宋体" w:hAnsi="宋体" w:cs="宋体" w:hint="eastAsia"/>
                <w:sz w:val="21"/>
              </w:rPr>
              <w:t>）</w:t>
            </w:r>
          </w:p>
        </w:tc>
        <w:tc>
          <w:tcPr>
            <w:tcW w:w="1134" w:type="dxa"/>
            <w:vAlign w:val="center"/>
          </w:tcPr>
          <w:p w14:paraId="24EAE70F" w14:textId="77777777" w:rsidR="0092650F" w:rsidRPr="00595C4D" w:rsidRDefault="0092650F" w:rsidP="00A54E32">
            <w:pPr>
              <w:spacing w:line="240" w:lineRule="auto"/>
              <w:ind w:firstLineChars="0" w:firstLine="0"/>
              <w:jc w:val="center"/>
              <w:rPr>
                <w:rFonts w:cs="Times New Roman"/>
                <w:sz w:val="21"/>
              </w:rPr>
            </w:pPr>
          </w:p>
        </w:tc>
        <w:tc>
          <w:tcPr>
            <w:tcW w:w="1257" w:type="dxa"/>
            <w:vAlign w:val="center"/>
          </w:tcPr>
          <w:p w14:paraId="62AEEF62" w14:textId="77777777" w:rsidR="0092650F" w:rsidRPr="00595C4D" w:rsidRDefault="0092650F" w:rsidP="00A54E32">
            <w:pPr>
              <w:spacing w:line="240" w:lineRule="auto"/>
              <w:ind w:firstLineChars="0" w:firstLine="0"/>
              <w:jc w:val="center"/>
              <w:rPr>
                <w:rFonts w:cs="Times New Roman"/>
                <w:sz w:val="21"/>
              </w:rPr>
            </w:pPr>
          </w:p>
        </w:tc>
        <w:tc>
          <w:tcPr>
            <w:tcW w:w="869" w:type="dxa"/>
            <w:vAlign w:val="center"/>
          </w:tcPr>
          <w:p w14:paraId="6C2260A2" w14:textId="77777777" w:rsidR="0092650F" w:rsidRPr="00595C4D" w:rsidRDefault="0092650F" w:rsidP="00A54E32">
            <w:pPr>
              <w:spacing w:line="240" w:lineRule="auto"/>
              <w:ind w:firstLineChars="0" w:firstLine="0"/>
              <w:jc w:val="center"/>
              <w:rPr>
                <w:rFonts w:cs="Times New Roman"/>
                <w:sz w:val="21"/>
              </w:rPr>
            </w:pPr>
          </w:p>
        </w:tc>
        <w:tc>
          <w:tcPr>
            <w:tcW w:w="1277" w:type="dxa"/>
            <w:vAlign w:val="center"/>
          </w:tcPr>
          <w:p w14:paraId="7DE2257A" w14:textId="77777777" w:rsidR="0092650F" w:rsidRPr="00595C4D" w:rsidRDefault="0092650F" w:rsidP="00A54E32">
            <w:pPr>
              <w:spacing w:line="240" w:lineRule="auto"/>
              <w:ind w:firstLineChars="0" w:firstLine="0"/>
              <w:jc w:val="center"/>
              <w:rPr>
                <w:rFonts w:cs="Times New Roman"/>
                <w:sz w:val="21"/>
              </w:rPr>
            </w:pPr>
          </w:p>
        </w:tc>
        <w:tc>
          <w:tcPr>
            <w:tcW w:w="1133" w:type="dxa"/>
            <w:vAlign w:val="center"/>
          </w:tcPr>
          <w:p w14:paraId="67C4B89F" w14:textId="77777777" w:rsidR="0092650F" w:rsidRPr="00595C4D" w:rsidRDefault="0092650F" w:rsidP="00A54E32">
            <w:pPr>
              <w:spacing w:line="240" w:lineRule="auto"/>
              <w:ind w:firstLineChars="0" w:firstLine="0"/>
              <w:jc w:val="center"/>
              <w:rPr>
                <w:rFonts w:cs="Times New Roman"/>
                <w:sz w:val="21"/>
              </w:rPr>
            </w:pPr>
          </w:p>
        </w:tc>
        <w:tc>
          <w:tcPr>
            <w:tcW w:w="646" w:type="dxa"/>
            <w:vAlign w:val="center"/>
          </w:tcPr>
          <w:p w14:paraId="00EB9CFC" w14:textId="77777777" w:rsidR="0092650F" w:rsidRPr="00595C4D" w:rsidRDefault="0092650F" w:rsidP="00A54E32">
            <w:pPr>
              <w:spacing w:line="240" w:lineRule="auto"/>
              <w:ind w:firstLineChars="0" w:firstLine="0"/>
              <w:jc w:val="center"/>
              <w:rPr>
                <w:rFonts w:cs="Times New Roman"/>
                <w:sz w:val="21"/>
              </w:rPr>
            </w:pPr>
          </w:p>
        </w:tc>
      </w:tr>
    </w:tbl>
    <w:p w14:paraId="1EDF39D5" w14:textId="139FB1F4" w:rsidR="00C24BED" w:rsidRDefault="00E65B33" w:rsidP="00C24BED">
      <w:pPr>
        <w:pStyle w:val="a3"/>
        <w:numPr>
          <w:ilvl w:val="2"/>
          <w:numId w:val="9"/>
        </w:numPr>
        <w:ind w:left="0" w:firstLineChars="0" w:firstLine="0"/>
        <w:outlineLvl w:val="2"/>
      </w:pPr>
      <w:r>
        <w:t>Driver-in-loop</w:t>
      </w:r>
      <w:bookmarkEnd w:id="8"/>
      <w:r w:rsidR="000F32B9">
        <w:t xml:space="preserve"> </w:t>
      </w:r>
      <w:r w:rsidR="00030464">
        <w:t>Test-</w:t>
      </w:r>
      <w:r w:rsidR="00C24BED">
        <w:t>F</w:t>
      </w:r>
      <w:r w:rsidR="00C24BED" w:rsidRPr="00C757CC">
        <w:t xml:space="preserve">ree </w:t>
      </w:r>
      <w:r w:rsidR="00C24BED">
        <w:t>D</w:t>
      </w:r>
      <w:r w:rsidR="00C24BED" w:rsidRPr="00C757CC">
        <w:t xml:space="preserve">riving </w:t>
      </w:r>
      <w:r w:rsidR="00C24BED">
        <w:t xml:space="preserve">Test </w:t>
      </w:r>
      <w:r w:rsidR="00C24BED">
        <w:rPr>
          <w:rFonts w:hint="eastAsia"/>
        </w:rPr>
        <w:t>on</w:t>
      </w:r>
      <w:r w:rsidR="00C24BED">
        <w:t xml:space="preserve"> </w:t>
      </w:r>
      <w:r w:rsidR="00C24BED" w:rsidRPr="00C757CC">
        <w:t xml:space="preserve">Dynamic </w:t>
      </w:r>
      <w:r w:rsidR="00C24BED">
        <w:t>S</w:t>
      </w:r>
      <w:r w:rsidR="00C24BED" w:rsidRPr="00C757CC">
        <w:t>quare</w:t>
      </w:r>
      <w:r w:rsidR="00C24BED" w:rsidRPr="004737DA">
        <w:t xml:space="preserve"> </w:t>
      </w:r>
    </w:p>
    <w:p w14:paraId="74BA55F3" w14:textId="6F394BD7" w:rsidR="00C24BED" w:rsidRDefault="00C24BED" w:rsidP="00C24BED">
      <w:pPr>
        <w:ind w:firstLine="480"/>
      </w:pPr>
      <w:r>
        <w:t>The f</w:t>
      </w:r>
      <w:r w:rsidRPr="00AA2441">
        <w:t xml:space="preserve">ree driving test on </w:t>
      </w:r>
      <w:r w:rsidR="001E1595">
        <w:t xml:space="preserve">a </w:t>
      </w:r>
      <w:r w:rsidRPr="00AA2441">
        <w:t>square</w:t>
      </w:r>
      <w:r>
        <w:t xml:space="preserve"> belongs to subjective evaluation test, and it adopts the form of </w:t>
      </w:r>
      <w:r w:rsidR="00A23008">
        <w:t>driver-in-loop test</w:t>
      </w:r>
      <w:r>
        <w:t xml:space="preserve"> on</w:t>
      </w:r>
      <w:r w:rsidRPr="00AA2441">
        <w:t xml:space="preserve"> driving simulator</w:t>
      </w:r>
      <w:r>
        <w:t>.</w:t>
      </w:r>
    </w:p>
    <w:p w14:paraId="2B80469C" w14:textId="6078E4E8" w:rsidR="00C24BED" w:rsidRDefault="00A23008" w:rsidP="00C24BED">
      <w:pPr>
        <w:ind w:firstLine="480"/>
      </w:pPr>
      <w:r>
        <w:t>A group of</w:t>
      </w:r>
      <w:r w:rsidR="00C24BED" w:rsidRPr="001F08D1">
        <w:t xml:space="preserve"> driver</w:t>
      </w:r>
      <w:r w:rsidR="0018371F">
        <w:t>s</w:t>
      </w:r>
      <w:r w:rsidR="001E1595">
        <w:t xml:space="preserve"> will</w:t>
      </w:r>
      <w:r w:rsidR="00C24BED" w:rsidRPr="001F08D1">
        <w:t xml:space="preserve"> </w:t>
      </w:r>
      <w:r w:rsidR="001E1595">
        <w:t>m</w:t>
      </w:r>
      <w:r w:rsidR="001E1595" w:rsidRPr="001E1595">
        <w:t>anipulat</w:t>
      </w:r>
      <w:r w:rsidR="001E1595">
        <w:t>e</w:t>
      </w:r>
      <w:r w:rsidR="001E1595" w:rsidRPr="001E1595">
        <w:t xml:space="preserve"> </w:t>
      </w:r>
      <w:r w:rsidR="001E1595">
        <w:t xml:space="preserve">the </w:t>
      </w:r>
      <w:r w:rsidR="00C24BED" w:rsidRPr="001F08D1">
        <w:t xml:space="preserve">vehicle </w:t>
      </w:r>
      <w:r w:rsidR="001E1595">
        <w:t xml:space="preserve">freely </w:t>
      </w:r>
      <w:r w:rsidR="00C24BED">
        <w:t>on</w:t>
      </w:r>
      <w:r w:rsidR="00C24BED" w:rsidRPr="001F08D1">
        <w:t xml:space="preserve"> the simulator</w:t>
      </w:r>
      <w:r w:rsidR="00C24BED">
        <w:t xml:space="preserve"> </w:t>
      </w:r>
      <w:r w:rsidR="00C24BED" w:rsidRPr="00AA2441">
        <w:t xml:space="preserve">to test the robustness and adaptability of the </w:t>
      </w:r>
      <w:r w:rsidR="00C24BED">
        <w:t>control</w:t>
      </w:r>
      <w:r w:rsidR="001E1595">
        <w:t>lers</w:t>
      </w:r>
      <w:r w:rsidR="00C24BED">
        <w:t xml:space="preserve"> </w:t>
      </w:r>
      <w:r w:rsidR="001E1595">
        <w:t>applied by challengers</w:t>
      </w:r>
      <w:r w:rsidR="00C24BED" w:rsidRPr="00AA2441">
        <w:t>.</w:t>
      </w:r>
      <w:r w:rsidR="0018371F">
        <w:t xml:space="preserve"> And the subjective rating is referring to the e</w:t>
      </w:r>
      <w:r w:rsidR="0018371F" w:rsidRPr="0018371F">
        <w:t>nterprise standards</w:t>
      </w:r>
      <w:r w:rsidR="0018371F">
        <w:t xml:space="preserve"> of BMW.</w:t>
      </w:r>
    </w:p>
    <w:p w14:paraId="2938F39D" w14:textId="77777777" w:rsidR="0092650F" w:rsidRDefault="0092650F" w:rsidP="0092650F">
      <w:pPr>
        <w:ind w:firstLineChars="0" w:firstLine="0"/>
        <w:jc w:val="center"/>
      </w:pPr>
      <w:r w:rsidRPr="00AA2441">
        <w:rPr>
          <w:noProof/>
        </w:rPr>
        <w:drawing>
          <wp:inline distT="0" distB="0" distL="0" distR="0" wp14:anchorId="1352F318" wp14:editId="456CBB6C">
            <wp:extent cx="4424964" cy="2493818"/>
            <wp:effectExtent l="0" t="0" r="0" b="1905"/>
            <wp:docPr id="3" name="图片 3">
              <a:extLst xmlns:a="http://schemas.openxmlformats.org/drawingml/2006/main">
                <a:ext uri="{FF2B5EF4-FFF2-40B4-BE49-F238E27FC236}">
                  <a16:creationId xmlns:a16="http://schemas.microsoft.com/office/drawing/2014/main" id="{32963D3D-C3CD-48F6-81BB-0FAE2B4D7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2963D3D-C3CD-48F6-81BB-0FAE2B4D7A9E}"/>
                        </a:ext>
                      </a:extLst>
                    </pic:cNvPr>
                    <pic:cNvPicPr>
                      <a:picLocks noChangeAspect="1"/>
                    </pic:cNvPicPr>
                  </pic:nvPicPr>
                  <pic:blipFill>
                    <a:blip r:embed="rId69"/>
                    <a:stretch>
                      <a:fillRect/>
                    </a:stretch>
                  </pic:blipFill>
                  <pic:spPr>
                    <a:xfrm>
                      <a:off x="0" y="0"/>
                      <a:ext cx="4441341" cy="2503048"/>
                    </a:xfrm>
                    <a:prstGeom prst="rect">
                      <a:avLst/>
                    </a:prstGeom>
                  </pic:spPr>
                </pic:pic>
              </a:graphicData>
            </a:graphic>
          </wp:inline>
        </w:drawing>
      </w:r>
    </w:p>
    <w:p w14:paraId="08E6A4F5" w14:textId="77777777" w:rsidR="0092650F" w:rsidRDefault="0092650F" w:rsidP="0092650F">
      <w:pPr>
        <w:ind w:firstLineChars="0" w:firstLine="420"/>
        <w:jc w:val="center"/>
        <w:rPr>
          <w:b/>
          <w:sz w:val="22"/>
        </w:rPr>
      </w:pPr>
      <w:r w:rsidRPr="00421F1C">
        <w:rPr>
          <w:b/>
          <w:sz w:val="22"/>
        </w:rPr>
        <w:t xml:space="preserve">Figure. </w:t>
      </w:r>
      <w:r>
        <w:rPr>
          <w:b/>
          <w:sz w:val="22"/>
        </w:rPr>
        <w:t>20</w:t>
      </w:r>
      <w:r w:rsidRPr="00421F1C">
        <w:rPr>
          <w:b/>
          <w:sz w:val="22"/>
        </w:rPr>
        <w:t xml:space="preserve"> </w:t>
      </w:r>
      <w:r w:rsidRPr="00595C4D">
        <w:rPr>
          <w:b/>
          <w:sz w:val="22"/>
        </w:rPr>
        <w:t>Dynamic Square</w:t>
      </w:r>
    </w:p>
    <w:p w14:paraId="4EC2AC1F" w14:textId="4802DE45" w:rsidR="0018371F" w:rsidRPr="007E4832" w:rsidRDefault="0018371F" w:rsidP="0018371F">
      <w:pPr>
        <w:ind w:left="420" w:firstLineChars="0" w:firstLine="0"/>
        <w:jc w:val="center"/>
        <w:rPr>
          <w:b/>
          <w:sz w:val="22"/>
        </w:rPr>
      </w:pPr>
      <w:r w:rsidRPr="007E4832">
        <w:rPr>
          <w:rFonts w:hint="eastAsia"/>
          <w:b/>
          <w:sz w:val="22"/>
        </w:rPr>
        <w:lastRenderedPageBreak/>
        <w:t>Table</w:t>
      </w:r>
      <w:r w:rsidRPr="007E4832">
        <w:rPr>
          <w:b/>
          <w:sz w:val="22"/>
        </w:rPr>
        <w:t xml:space="preserve">. </w:t>
      </w:r>
      <w:r>
        <w:rPr>
          <w:b/>
          <w:sz w:val="22"/>
        </w:rPr>
        <w:t>1</w:t>
      </w:r>
      <w:r w:rsidR="0067579F">
        <w:rPr>
          <w:b/>
          <w:sz w:val="22"/>
        </w:rPr>
        <w:t>4</w:t>
      </w:r>
      <w:r>
        <w:rPr>
          <w:b/>
          <w:sz w:val="22"/>
        </w:rPr>
        <w:t xml:space="preserve"> </w:t>
      </w:r>
      <w:r w:rsidRPr="0018371F">
        <w:rPr>
          <w:b/>
          <w:sz w:val="22"/>
        </w:rPr>
        <w:t>Subjective Test</w:t>
      </w:r>
      <w:r w:rsidRPr="007E4832">
        <w:rPr>
          <w:b/>
          <w:sz w:val="22"/>
        </w:rPr>
        <w:t xml:space="preserve"> Evaluation Table</w:t>
      </w:r>
    </w:p>
    <w:tbl>
      <w:tblPr>
        <w:tblStyle w:val="11"/>
        <w:tblW w:w="8364" w:type="dxa"/>
        <w:tblLook w:val="04A0" w:firstRow="1" w:lastRow="0" w:firstColumn="1" w:lastColumn="0" w:noHBand="0" w:noVBand="1"/>
      </w:tblPr>
      <w:tblGrid>
        <w:gridCol w:w="993"/>
        <w:gridCol w:w="7371"/>
      </w:tblGrid>
      <w:tr w:rsidR="0018371F" w:rsidRPr="00595C4D" w14:paraId="5B728B43" w14:textId="77777777" w:rsidTr="0018371F">
        <w:trPr>
          <w:cnfStyle w:val="100000000000" w:firstRow="1" w:lastRow="0" w:firstColumn="0" w:lastColumn="0" w:oddVBand="0" w:evenVBand="0" w:oddHBand="0" w:evenHBand="0" w:firstRowFirstColumn="0" w:firstRowLastColumn="0" w:lastRowFirstColumn="0" w:lastRowLastColumn="0"/>
        </w:trPr>
        <w:tc>
          <w:tcPr>
            <w:tcW w:w="993" w:type="dxa"/>
          </w:tcPr>
          <w:p w14:paraId="1D51F542" w14:textId="7398279F" w:rsidR="0018371F" w:rsidRPr="0018371F" w:rsidRDefault="0018371F" w:rsidP="007F5FAD">
            <w:pPr>
              <w:spacing w:line="240" w:lineRule="auto"/>
              <w:ind w:firstLineChars="0" w:firstLine="0"/>
              <w:jc w:val="center"/>
              <w:rPr>
                <w:rFonts w:eastAsiaTheme="minorEastAsia" w:cs="Times New Roman"/>
                <w:sz w:val="21"/>
              </w:rPr>
            </w:pPr>
            <w:r>
              <w:rPr>
                <w:rFonts w:eastAsiaTheme="minorEastAsia" w:cs="Times New Roman" w:hint="eastAsia"/>
                <w:sz w:val="21"/>
              </w:rPr>
              <w:t>N</w:t>
            </w:r>
            <w:r>
              <w:rPr>
                <w:rFonts w:eastAsiaTheme="minorEastAsia" w:cs="Times New Roman"/>
                <w:sz w:val="21"/>
              </w:rPr>
              <w:t>ote</w:t>
            </w:r>
          </w:p>
        </w:tc>
        <w:tc>
          <w:tcPr>
            <w:tcW w:w="7371" w:type="dxa"/>
          </w:tcPr>
          <w:p w14:paraId="6C3AB034" w14:textId="32555598" w:rsidR="0018371F" w:rsidRPr="00595C4D" w:rsidRDefault="0018371F" w:rsidP="007F5FAD">
            <w:pPr>
              <w:spacing w:line="240" w:lineRule="auto"/>
              <w:ind w:firstLineChars="0" w:firstLine="0"/>
              <w:jc w:val="center"/>
              <w:rPr>
                <w:rFonts w:cs="Times New Roman"/>
                <w:sz w:val="21"/>
              </w:rPr>
            </w:pPr>
            <w:r>
              <w:rPr>
                <w:rFonts w:cs="Times New Roman"/>
                <w:color w:val="0D0D0D"/>
                <w:sz w:val="21"/>
                <w:shd w:val="clear" w:color="auto" w:fill="FFFFFF"/>
              </w:rPr>
              <w:t>Subjective Rating</w:t>
            </w:r>
          </w:p>
        </w:tc>
      </w:tr>
      <w:tr w:rsidR="0018371F" w:rsidRPr="00595C4D" w14:paraId="4FC0DEF1" w14:textId="77777777" w:rsidTr="0018371F">
        <w:tc>
          <w:tcPr>
            <w:tcW w:w="993" w:type="dxa"/>
          </w:tcPr>
          <w:p w14:paraId="545571F0" w14:textId="1913AD65"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1</w:t>
            </w:r>
            <w:r w:rsidRPr="00F73A65">
              <w:rPr>
                <w:rFonts w:eastAsiaTheme="minorEastAsia" w:cs="Times New Roman"/>
                <w:sz w:val="21"/>
              </w:rPr>
              <w:t>0</w:t>
            </w:r>
          </w:p>
        </w:tc>
        <w:tc>
          <w:tcPr>
            <w:tcW w:w="7371" w:type="dxa"/>
          </w:tcPr>
          <w:p w14:paraId="6D00F3E7" w14:textId="18A11FAB"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is outstanding</w:t>
            </w:r>
          </w:p>
        </w:tc>
      </w:tr>
      <w:tr w:rsidR="0018371F" w:rsidRPr="00595C4D" w14:paraId="2132521A" w14:textId="77777777" w:rsidTr="0018371F">
        <w:tc>
          <w:tcPr>
            <w:tcW w:w="993" w:type="dxa"/>
          </w:tcPr>
          <w:p w14:paraId="35359693" w14:textId="22EFB025"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9</w:t>
            </w:r>
          </w:p>
        </w:tc>
        <w:tc>
          <w:tcPr>
            <w:tcW w:w="7371" w:type="dxa"/>
          </w:tcPr>
          <w:p w14:paraId="63DE42C4" w14:textId="56CD884A"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is excellent</w:t>
            </w:r>
          </w:p>
        </w:tc>
      </w:tr>
      <w:tr w:rsidR="0018371F" w:rsidRPr="00595C4D" w14:paraId="480BBFDE" w14:textId="77777777" w:rsidTr="0018371F">
        <w:tc>
          <w:tcPr>
            <w:tcW w:w="993" w:type="dxa"/>
          </w:tcPr>
          <w:p w14:paraId="22846476" w14:textId="6045349C"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8</w:t>
            </w:r>
          </w:p>
        </w:tc>
        <w:tc>
          <w:tcPr>
            <w:tcW w:w="7371" w:type="dxa"/>
          </w:tcPr>
          <w:p w14:paraId="4C0EB6C1" w14:textId="4905925E"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is very good and meets all expectations</w:t>
            </w:r>
          </w:p>
        </w:tc>
      </w:tr>
      <w:tr w:rsidR="0018371F" w:rsidRPr="00595C4D" w14:paraId="44820713" w14:textId="77777777" w:rsidTr="0018371F">
        <w:tc>
          <w:tcPr>
            <w:tcW w:w="993" w:type="dxa"/>
          </w:tcPr>
          <w:p w14:paraId="09B69ACD" w14:textId="5A003537"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7</w:t>
            </w:r>
          </w:p>
        </w:tc>
        <w:tc>
          <w:tcPr>
            <w:tcW w:w="7371" w:type="dxa"/>
          </w:tcPr>
          <w:p w14:paraId="3D5D6F42" w14:textId="5C58BE92"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is good, minor deviations from the nominal specification</w:t>
            </w:r>
          </w:p>
        </w:tc>
      </w:tr>
      <w:tr w:rsidR="0018371F" w:rsidRPr="00595C4D" w14:paraId="093F08A9" w14:textId="77777777" w:rsidTr="0018371F">
        <w:tc>
          <w:tcPr>
            <w:tcW w:w="993" w:type="dxa"/>
          </w:tcPr>
          <w:p w14:paraId="455D1D53" w14:textId="55065213"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6</w:t>
            </w:r>
          </w:p>
        </w:tc>
        <w:tc>
          <w:tcPr>
            <w:tcW w:w="7371" w:type="dxa"/>
          </w:tcPr>
          <w:p w14:paraId="203AC25C" w14:textId="59C63B7B"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is barely satisfactory</w:t>
            </w:r>
          </w:p>
        </w:tc>
      </w:tr>
      <w:tr w:rsidR="0018371F" w:rsidRPr="00595C4D" w14:paraId="66F760C2" w14:textId="77777777" w:rsidTr="0018371F">
        <w:tc>
          <w:tcPr>
            <w:tcW w:w="993" w:type="dxa"/>
          </w:tcPr>
          <w:p w14:paraId="0A83FE27" w14:textId="6E878D99"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5</w:t>
            </w:r>
          </w:p>
        </w:tc>
        <w:tc>
          <w:tcPr>
            <w:tcW w:w="7371" w:type="dxa"/>
          </w:tcPr>
          <w:p w14:paraId="04B9CCED" w14:textId="0F12836C"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is unsatisfactory</w:t>
            </w:r>
          </w:p>
        </w:tc>
      </w:tr>
      <w:tr w:rsidR="0018371F" w:rsidRPr="00595C4D" w14:paraId="38EC47A1" w14:textId="77777777" w:rsidTr="0018371F">
        <w:tc>
          <w:tcPr>
            <w:tcW w:w="993" w:type="dxa"/>
          </w:tcPr>
          <w:p w14:paraId="1CECD929" w14:textId="61501998"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4</w:t>
            </w:r>
          </w:p>
        </w:tc>
        <w:tc>
          <w:tcPr>
            <w:tcW w:w="7371" w:type="dxa"/>
          </w:tcPr>
          <w:p w14:paraId="4553BFA7" w14:textId="67E8A5B5"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is deficient</w:t>
            </w:r>
          </w:p>
        </w:tc>
      </w:tr>
      <w:tr w:rsidR="0018371F" w:rsidRPr="00595C4D" w14:paraId="03FE4C5D" w14:textId="77777777" w:rsidTr="0018371F">
        <w:tc>
          <w:tcPr>
            <w:tcW w:w="993" w:type="dxa"/>
          </w:tcPr>
          <w:p w14:paraId="7913584A" w14:textId="58F2D587"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3</w:t>
            </w:r>
          </w:p>
        </w:tc>
        <w:tc>
          <w:tcPr>
            <w:tcW w:w="7371" w:type="dxa"/>
          </w:tcPr>
          <w:p w14:paraId="762EFF1F" w14:textId="6A9F879C"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conditions leads to high customer annoyance</w:t>
            </w:r>
          </w:p>
        </w:tc>
      </w:tr>
      <w:tr w:rsidR="0018371F" w:rsidRPr="00595C4D" w14:paraId="0047BDA0" w14:textId="77777777" w:rsidTr="0018371F">
        <w:tc>
          <w:tcPr>
            <w:tcW w:w="993" w:type="dxa"/>
          </w:tcPr>
          <w:p w14:paraId="7A9D525B" w14:textId="76F678CD"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2</w:t>
            </w:r>
          </w:p>
        </w:tc>
        <w:tc>
          <w:tcPr>
            <w:tcW w:w="7371" w:type="dxa"/>
          </w:tcPr>
          <w:p w14:paraId="006D6852" w14:textId="4661D39E"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causes a breakdown</w:t>
            </w:r>
          </w:p>
        </w:tc>
      </w:tr>
      <w:tr w:rsidR="0018371F" w:rsidRPr="00595C4D" w14:paraId="658CE3FB" w14:textId="77777777" w:rsidTr="0018371F">
        <w:tc>
          <w:tcPr>
            <w:tcW w:w="993" w:type="dxa"/>
          </w:tcPr>
          <w:p w14:paraId="620E6946" w14:textId="68854BBA" w:rsidR="0018371F" w:rsidRPr="00F73A65" w:rsidRDefault="0018371F" w:rsidP="007F5FAD">
            <w:pPr>
              <w:spacing w:line="240" w:lineRule="auto"/>
              <w:ind w:firstLineChars="0" w:firstLine="0"/>
              <w:jc w:val="center"/>
              <w:rPr>
                <w:rFonts w:eastAsiaTheme="minorEastAsia" w:cs="Times New Roman"/>
                <w:sz w:val="21"/>
              </w:rPr>
            </w:pPr>
            <w:r w:rsidRPr="00F73A65">
              <w:rPr>
                <w:rFonts w:eastAsiaTheme="minorEastAsia" w:cs="Times New Roman" w:hint="eastAsia"/>
                <w:sz w:val="21"/>
              </w:rPr>
              <w:t>1</w:t>
            </w:r>
          </w:p>
        </w:tc>
        <w:tc>
          <w:tcPr>
            <w:tcW w:w="7371" w:type="dxa"/>
          </w:tcPr>
          <w:p w14:paraId="5DE99884" w14:textId="0C626201" w:rsidR="0018371F" w:rsidRPr="0018371F" w:rsidRDefault="0018371F" w:rsidP="007F5FAD">
            <w:pPr>
              <w:spacing w:line="240" w:lineRule="auto"/>
              <w:ind w:firstLineChars="0" w:firstLine="0"/>
              <w:jc w:val="center"/>
              <w:rPr>
                <w:rFonts w:cs="Times New Roman"/>
                <w:color w:val="0D0D0D"/>
                <w:sz w:val="21"/>
                <w:shd w:val="clear" w:color="auto" w:fill="FFFFFF"/>
              </w:rPr>
            </w:pPr>
            <w:r w:rsidRPr="0018371F">
              <w:rPr>
                <w:rFonts w:cs="Times New Roman"/>
                <w:color w:val="0D0D0D"/>
                <w:sz w:val="21"/>
                <w:shd w:val="clear" w:color="auto" w:fill="FFFFFF"/>
              </w:rPr>
              <w:t>Vehicle fails to meet safety requirements</w:t>
            </w:r>
          </w:p>
        </w:tc>
      </w:tr>
    </w:tbl>
    <w:p w14:paraId="1C31E1AB" w14:textId="1ACA2C6D" w:rsidR="00C24BED" w:rsidRDefault="00E65B33" w:rsidP="00C24BED">
      <w:pPr>
        <w:pStyle w:val="a3"/>
        <w:numPr>
          <w:ilvl w:val="2"/>
          <w:numId w:val="9"/>
        </w:numPr>
        <w:ind w:left="0" w:firstLineChars="0" w:firstLine="0"/>
        <w:outlineLvl w:val="2"/>
      </w:pPr>
      <w:r>
        <w:t>Driver-in-loop</w:t>
      </w:r>
      <w:r w:rsidR="000F32B9">
        <w:t xml:space="preserve"> </w:t>
      </w:r>
      <w:r w:rsidR="00030464">
        <w:t>Test-</w:t>
      </w:r>
      <w:r w:rsidR="00A23008" w:rsidRPr="00A23008">
        <w:t xml:space="preserve">Road </w:t>
      </w:r>
      <w:r w:rsidR="00A23008">
        <w:t>T</w:t>
      </w:r>
      <w:r w:rsidR="00A23008" w:rsidRPr="00A23008">
        <w:t xml:space="preserve">esting for </w:t>
      </w:r>
      <w:r w:rsidR="00A23008">
        <w:t>V</w:t>
      </w:r>
      <w:r w:rsidR="00A23008" w:rsidRPr="00A23008">
        <w:t xml:space="preserve">ehicle </w:t>
      </w:r>
      <w:r w:rsidR="00A23008">
        <w:t>S</w:t>
      </w:r>
      <w:r w:rsidR="00A23008" w:rsidRPr="00A23008">
        <w:t>tability.</w:t>
      </w:r>
    </w:p>
    <w:p w14:paraId="5ED545CB" w14:textId="20BA5ABC" w:rsidR="00A23008" w:rsidRDefault="00C24BED" w:rsidP="00A23008">
      <w:pPr>
        <w:ind w:firstLine="480"/>
      </w:pPr>
      <w:r>
        <w:t>The</w:t>
      </w:r>
      <w:r w:rsidR="00A23008" w:rsidRPr="00A23008">
        <w:t xml:space="preserve"> </w:t>
      </w:r>
      <w:r w:rsidR="00A23008">
        <w:t>r</w:t>
      </w:r>
      <w:r w:rsidR="00A23008" w:rsidRPr="00A23008">
        <w:t xml:space="preserve">oad </w:t>
      </w:r>
      <w:r w:rsidR="00A23008">
        <w:t>t</w:t>
      </w:r>
      <w:r w:rsidR="00A23008" w:rsidRPr="00A23008">
        <w:t xml:space="preserve">est for </w:t>
      </w:r>
      <w:r w:rsidR="00A23008">
        <w:t>v</w:t>
      </w:r>
      <w:r w:rsidR="00A23008" w:rsidRPr="00A23008">
        <w:t xml:space="preserve">ehicle </w:t>
      </w:r>
      <w:r w:rsidR="00A23008">
        <w:t>s</w:t>
      </w:r>
      <w:r w:rsidR="00A23008" w:rsidRPr="00A23008">
        <w:t>tability</w:t>
      </w:r>
      <w:r w:rsidR="00A23008">
        <w:t xml:space="preserve"> here</w:t>
      </w:r>
      <w:r>
        <w:t xml:space="preserve"> belongs to subjective evaluation test, </w:t>
      </w:r>
      <w:r w:rsidR="00A23008">
        <w:t>and it adopts the form of driver-in-loop test on</w:t>
      </w:r>
      <w:r w:rsidR="00A23008" w:rsidRPr="00AA2441">
        <w:t xml:space="preserve"> driving simulator</w:t>
      </w:r>
      <w:r w:rsidR="00A23008">
        <w:t xml:space="preserve">. </w:t>
      </w:r>
      <w:r w:rsidR="00835F23">
        <w:t>This</w:t>
      </w:r>
      <w:r w:rsidR="00A23008" w:rsidRPr="00A23008">
        <w:t xml:space="preserve"> supplementary </w:t>
      </w:r>
      <w:r w:rsidR="00835F23">
        <w:t>test</w:t>
      </w:r>
      <w:r w:rsidR="00A23008" w:rsidRPr="00A23008">
        <w:t xml:space="preserve"> will be utilized for the competition and made available to challengers during the mid-event stage of the Benchmark. Ultimately, the completion time will be included as a bonus factor in the overall scoring.</w:t>
      </w:r>
    </w:p>
    <w:p w14:paraId="002C724A" w14:textId="30198A24" w:rsidR="00C24BED" w:rsidRDefault="00C24BED" w:rsidP="00EC1EC1">
      <w:pPr>
        <w:ind w:firstLine="480"/>
        <w:jc w:val="center"/>
      </w:pPr>
      <w:r>
        <w:rPr>
          <w:noProof/>
        </w:rPr>
        <w:drawing>
          <wp:inline distT="0" distB="0" distL="0" distR="0" wp14:anchorId="12AC8D24" wp14:editId="4F818E57">
            <wp:extent cx="4171033" cy="2348138"/>
            <wp:effectExtent l="0" t="0" r="1270" b="0"/>
            <wp:docPr id="9" name="图片 10">
              <a:extLst xmlns:a="http://schemas.openxmlformats.org/drawingml/2006/main">
                <a:ext uri="{FF2B5EF4-FFF2-40B4-BE49-F238E27FC236}">
                  <a16:creationId xmlns:a16="http://schemas.microsoft.com/office/drawing/2014/main" id="{A79974D4-1D74-4233-BBFA-4A7654DBB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A79974D4-1D74-4233-BBFA-4A7654DBB42B}"/>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81297" cy="2353916"/>
                    </a:xfrm>
                    <a:prstGeom prst="rect">
                      <a:avLst/>
                    </a:prstGeom>
                  </pic:spPr>
                </pic:pic>
              </a:graphicData>
            </a:graphic>
          </wp:inline>
        </w:drawing>
      </w:r>
    </w:p>
    <w:p w14:paraId="44293183" w14:textId="4EEE595A" w:rsidR="00C24BED" w:rsidRDefault="00C24BED" w:rsidP="00C24BED">
      <w:pPr>
        <w:ind w:firstLineChars="0" w:firstLine="420"/>
        <w:jc w:val="center"/>
        <w:rPr>
          <w:b/>
          <w:sz w:val="22"/>
        </w:rPr>
      </w:pPr>
      <w:r w:rsidRPr="00421F1C">
        <w:rPr>
          <w:b/>
          <w:sz w:val="22"/>
        </w:rPr>
        <w:t xml:space="preserve">Figure. </w:t>
      </w:r>
      <w:r w:rsidR="00C84000">
        <w:rPr>
          <w:b/>
          <w:sz w:val="22"/>
        </w:rPr>
        <w:t>2</w:t>
      </w:r>
      <w:r w:rsidR="00591203">
        <w:rPr>
          <w:b/>
          <w:sz w:val="22"/>
        </w:rPr>
        <w:t>1</w:t>
      </w:r>
      <w:r w:rsidRPr="00421F1C">
        <w:rPr>
          <w:b/>
          <w:sz w:val="22"/>
        </w:rPr>
        <w:t xml:space="preserve"> </w:t>
      </w:r>
      <w:r w:rsidRPr="00FD64FB">
        <w:rPr>
          <w:b/>
          <w:sz w:val="22"/>
        </w:rPr>
        <w:t>Handling stability road tes</w:t>
      </w:r>
      <w:r>
        <w:rPr>
          <w:b/>
          <w:sz w:val="22"/>
        </w:rPr>
        <w:t>t</w:t>
      </w:r>
    </w:p>
    <w:p w14:paraId="32B74ACF" w14:textId="77777777" w:rsidR="00CB3E21" w:rsidRDefault="00CB3E21" w:rsidP="00CB3E21">
      <w:pPr>
        <w:ind w:firstLineChars="0" w:firstLine="420"/>
        <w:jc w:val="left"/>
      </w:pPr>
      <w:r w:rsidRPr="009B786E">
        <w:t>Remarks:</w:t>
      </w:r>
    </w:p>
    <w:p w14:paraId="3CBDA3F7" w14:textId="77777777" w:rsidR="00CB3E21" w:rsidRPr="002E0135" w:rsidRDefault="00CB3E21" w:rsidP="00CB3E21">
      <w:pPr>
        <w:pStyle w:val="a3"/>
        <w:numPr>
          <w:ilvl w:val="0"/>
          <w:numId w:val="20"/>
        </w:numPr>
        <w:ind w:firstLineChars="0"/>
      </w:pPr>
      <w:r w:rsidRPr="002E0135">
        <w:t>The primary evaluation criterion for this test is the time taken by the vehicle to complete one run of the handling stability road.</w:t>
      </w:r>
    </w:p>
    <w:p w14:paraId="5248207B" w14:textId="77777777" w:rsidR="00CB3E21" w:rsidRDefault="00CB3E21" w:rsidP="00CB3E21">
      <w:pPr>
        <w:pStyle w:val="a3"/>
        <w:numPr>
          <w:ilvl w:val="0"/>
          <w:numId w:val="20"/>
        </w:numPr>
        <w:ind w:firstLineChars="0"/>
      </w:pPr>
      <w:r w:rsidRPr="00845B49">
        <w:t>This test condition aims to assess the vehicle's handling stability performance under various intensities of curves and slopes.</w:t>
      </w:r>
    </w:p>
    <w:p w14:paraId="34130226" w14:textId="77777777" w:rsidR="00CB3E21" w:rsidRDefault="00CB3E21" w:rsidP="00CB3E21">
      <w:pPr>
        <w:pStyle w:val="a3"/>
        <w:numPr>
          <w:ilvl w:val="0"/>
          <w:numId w:val="20"/>
        </w:numPr>
        <w:ind w:firstLineChars="0"/>
      </w:pPr>
      <w:r>
        <w:t>Test</w:t>
      </w:r>
      <w:r w:rsidRPr="00FD64FB">
        <w:t xml:space="preserve"> can also be conducted on handling stability road under </w:t>
      </w:r>
      <w:r>
        <w:t xml:space="preserve">different </w:t>
      </w:r>
      <w:r w:rsidRPr="009B786E">
        <w:t xml:space="preserve">adhesion </w:t>
      </w:r>
      <w:r>
        <w:lastRenderedPageBreak/>
        <w:t>coefficient.</w:t>
      </w:r>
    </w:p>
    <w:p w14:paraId="5BD21A58" w14:textId="35E23067" w:rsidR="00226070" w:rsidRDefault="00226070" w:rsidP="00226070">
      <w:pPr>
        <w:pStyle w:val="a3"/>
        <w:numPr>
          <w:ilvl w:val="1"/>
          <w:numId w:val="9"/>
        </w:numPr>
        <w:ind w:left="0" w:firstLineChars="0" w:firstLine="0"/>
        <w:outlineLvl w:val="1"/>
      </w:pPr>
      <w:r w:rsidRPr="00226070">
        <w:rPr>
          <w:rFonts w:hint="eastAsia"/>
        </w:rPr>
        <w:t>F</w:t>
      </w:r>
      <w:r w:rsidRPr="00226070">
        <w:t>inal Scoring</w:t>
      </w:r>
    </w:p>
    <w:p w14:paraId="0C2F7B39" w14:textId="6A3C7FA2" w:rsidR="0031366D" w:rsidRPr="007E06A7" w:rsidRDefault="009541E8" w:rsidP="007E06A7">
      <w:pPr>
        <w:ind w:firstLine="480"/>
        <w:rPr>
          <w:rFonts w:eastAsiaTheme="minorEastAsia"/>
        </w:rPr>
      </w:pPr>
      <w:r w:rsidRPr="009541E8">
        <w:rPr>
          <w:rFonts w:eastAsiaTheme="minorEastAsia"/>
        </w:rPr>
        <w:t>The</w:t>
      </w:r>
      <w:r w:rsidR="007E06A7">
        <w:rPr>
          <w:rFonts w:eastAsiaTheme="minorEastAsia"/>
        </w:rPr>
        <w:t xml:space="preserve"> principle for</w:t>
      </w:r>
      <w:r w:rsidRPr="009541E8">
        <w:rPr>
          <w:rFonts w:eastAsiaTheme="minorEastAsia"/>
        </w:rPr>
        <w:t xml:space="preserve"> </w:t>
      </w:r>
      <w:r w:rsidR="007E06A7">
        <w:rPr>
          <w:rFonts w:eastAsiaTheme="minorEastAsia"/>
        </w:rPr>
        <w:t>final scoring will be published in mid-stage of Benchmark Challenge.</w:t>
      </w:r>
    </w:p>
    <w:p w14:paraId="33F9F979" w14:textId="0FBCC1E7" w:rsidR="003A7BAC" w:rsidRDefault="009923ED" w:rsidP="00FA75A7">
      <w:pPr>
        <w:pStyle w:val="a3"/>
        <w:numPr>
          <w:ilvl w:val="0"/>
          <w:numId w:val="9"/>
        </w:numPr>
        <w:ind w:firstLineChars="0"/>
        <w:outlineLvl w:val="0"/>
        <w:rPr>
          <w:b/>
        </w:rPr>
      </w:pPr>
      <w:r w:rsidRPr="009923ED">
        <w:rPr>
          <w:b/>
        </w:rPr>
        <w:t>Challenge Process</w:t>
      </w:r>
    </w:p>
    <w:p w14:paraId="7EEF118D" w14:textId="77777777" w:rsidR="00EE7518" w:rsidRDefault="00EE7518" w:rsidP="00EE7518">
      <w:pPr>
        <w:pStyle w:val="a3"/>
        <w:numPr>
          <w:ilvl w:val="1"/>
          <w:numId w:val="9"/>
        </w:numPr>
        <w:ind w:left="0" w:firstLineChars="0" w:firstLine="0"/>
        <w:outlineLvl w:val="1"/>
      </w:pPr>
      <w:bookmarkStart w:id="10" w:name="OLE_LINK29"/>
      <w:r w:rsidRPr="009923ED">
        <w:t>How to participate</w:t>
      </w:r>
    </w:p>
    <w:p w14:paraId="34813EFE" w14:textId="117C31D8" w:rsidR="00EE7518" w:rsidRDefault="00EE7518" w:rsidP="00EE7518">
      <w:pPr>
        <w:pStyle w:val="a3"/>
        <w:numPr>
          <w:ilvl w:val="0"/>
          <w:numId w:val="16"/>
        </w:numPr>
        <w:ind w:firstLineChars="0" w:firstLine="0"/>
      </w:pPr>
      <w:bookmarkStart w:id="11" w:name="OLE_LINK30"/>
      <w:bookmarkEnd w:id="10"/>
      <w:r w:rsidRPr="002639B3">
        <w:t xml:space="preserve">Challengers need to download the registration form from the official website, fill it up and send it back to the designated email address for review according to the request </w:t>
      </w:r>
      <w:bookmarkStart w:id="12" w:name="OLE_LINK4"/>
      <w:r w:rsidRPr="002639B3">
        <w:t>on</w:t>
      </w:r>
      <w:r w:rsidRPr="00F828FA">
        <w:rPr>
          <w:i/>
          <w:iCs/>
        </w:rPr>
        <w:t xml:space="preserve"> </w:t>
      </w:r>
      <w:hyperlink r:id="rId71" w:history="1">
        <w:r w:rsidRPr="007A17C1">
          <w:rPr>
            <w:rStyle w:val="a6"/>
            <w:i/>
            <w:iCs/>
            <w:highlight w:val="yellow"/>
          </w:rPr>
          <w:t>http://www.ascl.jlu.edu.cn/vci/cvci2024/Benchmark.htm</w:t>
        </w:r>
      </w:hyperlink>
      <w:r w:rsidRPr="007743A4">
        <w:rPr>
          <w:highlight w:val="yellow"/>
        </w:rPr>
        <w:t>.</w:t>
      </w:r>
      <w:bookmarkEnd w:id="12"/>
    </w:p>
    <w:bookmarkEnd w:id="11"/>
    <w:p w14:paraId="5D5A57FC" w14:textId="3E7CD71D" w:rsidR="00EE7518" w:rsidRDefault="00EE7518" w:rsidP="00EE7518">
      <w:pPr>
        <w:pStyle w:val="a3"/>
        <w:numPr>
          <w:ilvl w:val="0"/>
          <w:numId w:val="16"/>
        </w:numPr>
        <w:ind w:firstLineChars="0" w:firstLine="0"/>
      </w:pPr>
      <w:r w:rsidRPr="00AB4D28">
        <w:t>After the review, the organizer will send the model package (model</w:t>
      </w:r>
      <w:r>
        <w:t xml:space="preserve"> in </w:t>
      </w:r>
      <w:proofErr w:type="spellStart"/>
      <w:r>
        <w:t>CarSim</w:t>
      </w:r>
      <w:proofErr w:type="spellEnd"/>
      <w:r w:rsidRPr="00AB4D28">
        <w:t>,</w:t>
      </w:r>
      <w:r>
        <w:t xml:space="preserve"> model in Simulink</w:t>
      </w:r>
      <w:r w:rsidRPr="00AB4D28">
        <w:t>) to challengers.</w:t>
      </w:r>
    </w:p>
    <w:p w14:paraId="6DEE43D9" w14:textId="77777777" w:rsidR="00EE7518" w:rsidRDefault="00EE7518" w:rsidP="00EE7518">
      <w:pPr>
        <w:pStyle w:val="a3"/>
        <w:numPr>
          <w:ilvl w:val="0"/>
          <w:numId w:val="16"/>
        </w:numPr>
        <w:ind w:firstLineChars="0" w:firstLine="0"/>
      </w:pPr>
      <w:r w:rsidRPr="00AB4D28">
        <w:t xml:space="preserve">After receiving the model package, challengers need to develop relevant algorithms and programs for the proposed problems. The program code should adapt for the </w:t>
      </w:r>
      <w:proofErr w:type="spellStart"/>
      <w:r w:rsidRPr="00AB4D28">
        <w:t>Matlab</w:t>
      </w:r>
      <w:proofErr w:type="spellEnd"/>
      <w:r w:rsidRPr="00AB4D28">
        <w:t xml:space="preserve"> version specified by the organizer.</w:t>
      </w:r>
    </w:p>
    <w:p w14:paraId="68ADCBD9" w14:textId="73507ABA" w:rsidR="00EE7518" w:rsidRPr="004D349A" w:rsidRDefault="00EE7518" w:rsidP="00EE7518">
      <w:pPr>
        <w:pStyle w:val="a3"/>
        <w:numPr>
          <w:ilvl w:val="0"/>
          <w:numId w:val="16"/>
        </w:numPr>
        <w:ind w:firstLineChars="0" w:firstLine="0"/>
      </w:pPr>
      <w:r w:rsidRPr="003D3E7D">
        <w:t>Challengers should submit the specification of the a</w:t>
      </w:r>
      <w:r w:rsidRPr="004D349A">
        <w:t>lgorithm they designed before the deadline specified by the official website of CVCI202</w:t>
      </w:r>
      <w:r w:rsidR="00B35F52">
        <w:t>4</w:t>
      </w:r>
      <w:r w:rsidRPr="004D349A">
        <w:t xml:space="preserve">, describing in detail the </w:t>
      </w:r>
      <w:r w:rsidR="00B35F52">
        <w:t>coordination</w:t>
      </w:r>
      <w:r w:rsidRPr="004D349A">
        <w:t xml:space="preserve"> control algorithm used. The specification can be written as a full paper to participate in the submission of the CVCI202</w:t>
      </w:r>
      <w:r w:rsidR="00B35F52">
        <w:t>4</w:t>
      </w:r>
      <w:r w:rsidRPr="004D349A">
        <w:t xml:space="preserve"> paper, or it can only be used as a position paper to participate in the challenge.</w:t>
      </w:r>
    </w:p>
    <w:p w14:paraId="6E7232F3" w14:textId="77059FCD" w:rsidR="00EE7518" w:rsidRPr="004D349A" w:rsidRDefault="00EE7518" w:rsidP="00EE7518">
      <w:pPr>
        <w:pStyle w:val="a3"/>
        <w:numPr>
          <w:ilvl w:val="0"/>
          <w:numId w:val="16"/>
        </w:numPr>
        <w:ind w:firstLineChars="0" w:firstLine="0"/>
      </w:pPr>
      <w:r w:rsidRPr="004D349A">
        <w:t xml:space="preserve">Challengers need to submit the algorithm program due by the deadline specified in the official website. The organizer will run the submitted code on the simulator and evaluate the simulation data. Challengers' solutions are ranked and awarded according to the comprehensive </w:t>
      </w:r>
      <w:r w:rsidR="00B35F52">
        <w:t>performance</w:t>
      </w:r>
      <w:r w:rsidRPr="004D349A">
        <w:t xml:space="preserve"> according to the submitted programs. </w:t>
      </w:r>
    </w:p>
    <w:p w14:paraId="2E197C6E" w14:textId="77777777" w:rsidR="00EE7518" w:rsidRPr="004D349A" w:rsidRDefault="00EE7518" w:rsidP="00EE7518">
      <w:pPr>
        <w:pStyle w:val="a3"/>
        <w:numPr>
          <w:ilvl w:val="1"/>
          <w:numId w:val="9"/>
        </w:numPr>
        <w:ind w:left="0" w:firstLineChars="0" w:firstLine="0"/>
        <w:outlineLvl w:val="1"/>
      </w:pPr>
      <w:r w:rsidRPr="004D349A">
        <w:t>Awards</w:t>
      </w:r>
    </w:p>
    <w:p w14:paraId="22C74E05" w14:textId="50695600" w:rsidR="00EE7518" w:rsidRPr="004D349A" w:rsidRDefault="00EE7518" w:rsidP="00EE7518">
      <w:pPr>
        <w:pStyle w:val="a3"/>
        <w:numPr>
          <w:ilvl w:val="0"/>
          <w:numId w:val="17"/>
        </w:numPr>
        <w:ind w:firstLineChars="0" w:firstLine="0"/>
      </w:pPr>
      <w:r w:rsidRPr="004D349A">
        <w:t xml:space="preserve">There will be gold, </w:t>
      </w:r>
      <w:r w:rsidR="00AB26CB" w:rsidRPr="004D349A">
        <w:t>silver,</w:t>
      </w:r>
      <w:r w:rsidRPr="004D349A">
        <w:t xml:space="preserve"> and bronze prize for the challenge, as well as several winning prizes.</w:t>
      </w:r>
    </w:p>
    <w:p w14:paraId="4C798B27" w14:textId="034B0436" w:rsidR="008A4EF3" w:rsidRPr="009C427E" w:rsidRDefault="00EE7518" w:rsidP="009C427E">
      <w:pPr>
        <w:pStyle w:val="a3"/>
        <w:numPr>
          <w:ilvl w:val="0"/>
          <w:numId w:val="17"/>
        </w:numPr>
        <w:ind w:firstLineChars="0" w:firstLine="0"/>
        <w:rPr>
          <w:rFonts w:hint="eastAsia"/>
        </w:rPr>
      </w:pPr>
      <w:r w:rsidRPr="004D349A">
        <w:t>Challengers need to register and participate in the CVCI202</w:t>
      </w:r>
      <w:r w:rsidR="00B35F52">
        <w:t>4</w:t>
      </w:r>
      <w:r w:rsidRPr="004D349A">
        <w:t xml:space="preserve"> conference, and share their control schemes and communicate on the Special Session of the challenge. After the exchange, the organizer will announce the list of winners.</w:t>
      </w:r>
    </w:p>
    <w:sectPr w:rsidR="008A4EF3" w:rsidRPr="009C427E">
      <w:headerReference w:type="even" r:id="rId72"/>
      <w:headerReference w:type="default" r:id="rId73"/>
      <w:footerReference w:type="even" r:id="rId74"/>
      <w:footerReference w:type="default" r:id="rId75"/>
      <w:headerReference w:type="first" r:id="rId76"/>
      <w:footerReference w:type="first" r:id="rId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C79A5" w14:textId="77777777" w:rsidR="00C22886" w:rsidRDefault="00C22886" w:rsidP="00CD35A4">
      <w:pPr>
        <w:spacing w:line="240" w:lineRule="auto"/>
        <w:ind w:firstLine="480"/>
      </w:pPr>
      <w:r>
        <w:separator/>
      </w:r>
    </w:p>
  </w:endnote>
  <w:endnote w:type="continuationSeparator" w:id="0">
    <w:p w14:paraId="1E1A7383" w14:textId="77777777" w:rsidR="00C22886" w:rsidRDefault="00C22886" w:rsidP="00CD35A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8A0C" w14:textId="77777777" w:rsidR="00CD35A4" w:rsidRDefault="00CD35A4">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E408" w14:textId="77777777" w:rsidR="00CD35A4" w:rsidRDefault="00CD35A4">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08A1" w14:textId="77777777" w:rsidR="00CD35A4" w:rsidRDefault="00CD35A4">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A35EA" w14:textId="77777777" w:rsidR="00C22886" w:rsidRDefault="00C22886" w:rsidP="00CD35A4">
      <w:pPr>
        <w:spacing w:line="240" w:lineRule="auto"/>
        <w:ind w:firstLine="480"/>
      </w:pPr>
      <w:r>
        <w:separator/>
      </w:r>
    </w:p>
  </w:footnote>
  <w:footnote w:type="continuationSeparator" w:id="0">
    <w:p w14:paraId="33379000" w14:textId="77777777" w:rsidR="00C22886" w:rsidRDefault="00C22886" w:rsidP="00CD35A4">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B83E" w14:textId="77777777" w:rsidR="00CD35A4" w:rsidRDefault="00CD35A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7AFC" w14:textId="43487250" w:rsidR="00CD35A4" w:rsidRPr="006B71E2" w:rsidRDefault="006B71E2" w:rsidP="006B71E2">
    <w:pPr>
      <w:pStyle w:val="a3"/>
      <w:ind w:firstLineChars="0" w:firstLine="0"/>
      <w:jc w:val="center"/>
      <w:outlineLvl w:val="1"/>
      <w:rPr>
        <w:rFonts w:eastAsiaTheme="minorEastAsia"/>
        <w:sz w:val="21"/>
        <w:szCs w:val="20"/>
      </w:rPr>
    </w:pPr>
    <w:r w:rsidRPr="006B71E2">
      <w:rPr>
        <w:rFonts w:eastAsiaTheme="minorEastAsia" w:hint="eastAsia"/>
        <w:sz w:val="21"/>
        <w:szCs w:val="20"/>
      </w:rPr>
      <w:t>B</w:t>
    </w:r>
    <w:r w:rsidRPr="006B71E2">
      <w:rPr>
        <w:rFonts w:eastAsiaTheme="minorEastAsia"/>
        <w:sz w:val="21"/>
        <w:szCs w:val="20"/>
      </w:rPr>
      <w:t>enchmark Challenge Introduction of CVCI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CF2D" w14:textId="77777777" w:rsidR="00CD35A4" w:rsidRDefault="00CD35A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4DAD"/>
    <w:multiLevelType w:val="multilevel"/>
    <w:tmpl w:val="3C9827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553E9"/>
    <w:multiLevelType w:val="hybridMultilevel"/>
    <w:tmpl w:val="15E668E0"/>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E77142A"/>
    <w:multiLevelType w:val="hybridMultilevel"/>
    <w:tmpl w:val="A8FA2A20"/>
    <w:lvl w:ilvl="0" w:tplc="5BBA8326">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16C25177"/>
    <w:multiLevelType w:val="hybridMultilevel"/>
    <w:tmpl w:val="BD5640AE"/>
    <w:lvl w:ilvl="0" w:tplc="7C3CA7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B51F9B"/>
    <w:multiLevelType w:val="hybridMultilevel"/>
    <w:tmpl w:val="C26C23FC"/>
    <w:lvl w:ilvl="0" w:tplc="916ED45A">
      <w:start w:val="1"/>
      <w:numFmt w:val="decimal"/>
      <w:lvlText w:val="（%1）"/>
      <w:lvlJc w:val="righ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1626E65"/>
    <w:multiLevelType w:val="hybridMultilevel"/>
    <w:tmpl w:val="DFB257DC"/>
    <w:lvl w:ilvl="0" w:tplc="22B25C3E">
      <w:start w:val="1"/>
      <w:numFmt w:val="decimal"/>
      <w:lvlText w:val="（%1）"/>
      <w:lvlJc w:val="right"/>
      <w:pPr>
        <w:ind w:left="900" w:hanging="42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C893BE4"/>
    <w:multiLevelType w:val="hybridMultilevel"/>
    <w:tmpl w:val="B9EC213A"/>
    <w:lvl w:ilvl="0" w:tplc="5BBA8326">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33DE1AA0"/>
    <w:multiLevelType w:val="hybridMultilevel"/>
    <w:tmpl w:val="EF1E17A0"/>
    <w:lvl w:ilvl="0" w:tplc="5BBA8326">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351C2801"/>
    <w:multiLevelType w:val="multilevel"/>
    <w:tmpl w:val="5EBA781E"/>
    <w:lvl w:ilvl="0">
      <w:start w:val="1"/>
      <w:numFmt w:val="decimal"/>
      <w:lvlText w:val="%1"/>
      <w:lvlJc w:val="left"/>
      <w:pPr>
        <w:ind w:left="425" w:hanging="425"/>
      </w:pPr>
    </w:lvl>
    <w:lvl w:ilvl="1">
      <w:start w:val="1"/>
      <w:numFmt w:val="decimal"/>
      <w:lvlText w:val="%1.%2"/>
      <w:lvlJc w:val="left"/>
      <w:pPr>
        <w:ind w:left="992" w:hanging="567"/>
      </w:pPr>
      <w:rPr>
        <w:b w:val="0"/>
        <w:bCs/>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3C165BF9"/>
    <w:multiLevelType w:val="multilevel"/>
    <w:tmpl w:val="CA6666E2"/>
    <w:lvl w:ilvl="0">
      <w:start w:val="3"/>
      <w:numFmt w:val="decimal"/>
      <w:lvlText w:val="%1."/>
      <w:lvlJc w:val="left"/>
      <w:pPr>
        <w:ind w:left="425" w:hanging="425"/>
      </w:pPr>
      <w:rPr>
        <w:rFonts w:hint="eastAsia"/>
      </w:rPr>
    </w:lvl>
    <w:lvl w:ilvl="1">
      <w:start w:val="4"/>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44495BAE"/>
    <w:multiLevelType w:val="multilevel"/>
    <w:tmpl w:val="C436C0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52730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4ABB2B12"/>
    <w:multiLevelType w:val="hybridMultilevel"/>
    <w:tmpl w:val="1032BD50"/>
    <w:lvl w:ilvl="0" w:tplc="EB30596C">
      <w:start w:val="1"/>
      <w:numFmt w:val="decimal"/>
      <w:lvlText w:val="（%1）"/>
      <w:lvlJc w:val="left"/>
      <w:pPr>
        <w:ind w:left="918" w:hanging="720"/>
      </w:pPr>
      <w:rPr>
        <w:rFonts w:hint="default"/>
      </w:rPr>
    </w:lvl>
    <w:lvl w:ilvl="1" w:tplc="04090019" w:tentative="1">
      <w:start w:val="1"/>
      <w:numFmt w:val="lowerLetter"/>
      <w:lvlText w:val="%2)"/>
      <w:lvlJc w:val="left"/>
      <w:pPr>
        <w:ind w:left="1038" w:hanging="420"/>
      </w:pPr>
    </w:lvl>
    <w:lvl w:ilvl="2" w:tplc="0409001B" w:tentative="1">
      <w:start w:val="1"/>
      <w:numFmt w:val="lowerRoman"/>
      <w:lvlText w:val="%3."/>
      <w:lvlJc w:val="right"/>
      <w:pPr>
        <w:ind w:left="1458" w:hanging="420"/>
      </w:pPr>
    </w:lvl>
    <w:lvl w:ilvl="3" w:tplc="0409000F" w:tentative="1">
      <w:start w:val="1"/>
      <w:numFmt w:val="decimal"/>
      <w:lvlText w:val="%4."/>
      <w:lvlJc w:val="left"/>
      <w:pPr>
        <w:ind w:left="1878" w:hanging="420"/>
      </w:pPr>
    </w:lvl>
    <w:lvl w:ilvl="4" w:tplc="04090019" w:tentative="1">
      <w:start w:val="1"/>
      <w:numFmt w:val="lowerLetter"/>
      <w:lvlText w:val="%5)"/>
      <w:lvlJc w:val="left"/>
      <w:pPr>
        <w:ind w:left="2298" w:hanging="420"/>
      </w:pPr>
    </w:lvl>
    <w:lvl w:ilvl="5" w:tplc="0409001B" w:tentative="1">
      <w:start w:val="1"/>
      <w:numFmt w:val="lowerRoman"/>
      <w:lvlText w:val="%6."/>
      <w:lvlJc w:val="right"/>
      <w:pPr>
        <w:ind w:left="2718" w:hanging="420"/>
      </w:pPr>
    </w:lvl>
    <w:lvl w:ilvl="6" w:tplc="0409000F" w:tentative="1">
      <w:start w:val="1"/>
      <w:numFmt w:val="decimal"/>
      <w:lvlText w:val="%7."/>
      <w:lvlJc w:val="left"/>
      <w:pPr>
        <w:ind w:left="3138" w:hanging="420"/>
      </w:pPr>
    </w:lvl>
    <w:lvl w:ilvl="7" w:tplc="04090019" w:tentative="1">
      <w:start w:val="1"/>
      <w:numFmt w:val="lowerLetter"/>
      <w:lvlText w:val="%8)"/>
      <w:lvlJc w:val="left"/>
      <w:pPr>
        <w:ind w:left="3558" w:hanging="420"/>
      </w:pPr>
    </w:lvl>
    <w:lvl w:ilvl="8" w:tplc="0409001B" w:tentative="1">
      <w:start w:val="1"/>
      <w:numFmt w:val="lowerRoman"/>
      <w:lvlText w:val="%9."/>
      <w:lvlJc w:val="right"/>
      <w:pPr>
        <w:ind w:left="3978" w:hanging="420"/>
      </w:pPr>
    </w:lvl>
  </w:abstractNum>
  <w:abstractNum w:abstractNumId="13" w15:restartNumberingAfterBreak="0">
    <w:nsid w:val="55236961"/>
    <w:multiLevelType w:val="hybridMultilevel"/>
    <w:tmpl w:val="15E668E0"/>
    <w:lvl w:ilvl="0" w:tplc="4A7CE0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8142F96"/>
    <w:multiLevelType w:val="multilevel"/>
    <w:tmpl w:val="C5E68A7A"/>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5E314DAE"/>
    <w:multiLevelType w:val="hybridMultilevel"/>
    <w:tmpl w:val="A9AE0A7E"/>
    <w:lvl w:ilvl="0" w:tplc="5BBA8326">
      <w:start w:val="1"/>
      <w:numFmt w:val="bullet"/>
      <w:lvlText w:val=""/>
      <w:lvlJc w:val="left"/>
      <w:pPr>
        <w:ind w:left="1143" w:hanging="420"/>
      </w:pPr>
      <w:rPr>
        <w:rFonts w:ascii="Wingdings" w:hAnsi="Wingdings" w:hint="default"/>
      </w:rPr>
    </w:lvl>
    <w:lvl w:ilvl="1" w:tplc="04090003" w:tentative="1">
      <w:start w:val="1"/>
      <w:numFmt w:val="bullet"/>
      <w:lvlText w:val=""/>
      <w:lvlJc w:val="left"/>
      <w:pPr>
        <w:ind w:left="1563" w:hanging="420"/>
      </w:pPr>
      <w:rPr>
        <w:rFonts w:ascii="Wingdings" w:hAnsi="Wingdings" w:hint="default"/>
      </w:rPr>
    </w:lvl>
    <w:lvl w:ilvl="2" w:tplc="04090005" w:tentative="1">
      <w:start w:val="1"/>
      <w:numFmt w:val="bullet"/>
      <w:lvlText w:val=""/>
      <w:lvlJc w:val="left"/>
      <w:pPr>
        <w:ind w:left="1983" w:hanging="420"/>
      </w:pPr>
      <w:rPr>
        <w:rFonts w:ascii="Wingdings" w:hAnsi="Wingdings" w:hint="default"/>
      </w:rPr>
    </w:lvl>
    <w:lvl w:ilvl="3" w:tplc="04090001" w:tentative="1">
      <w:start w:val="1"/>
      <w:numFmt w:val="bullet"/>
      <w:lvlText w:val=""/>
      <w:lvlJc w:val="left"/>
      <w:pPr>
        <w:ind w:left="2403" w:hanging="420"/>
      </w:pPr>
      <w:rPr>
        <w:rFonts w:ascii="Wingdings" w:hAnsi="Wingdings" w:hint="default"/>
      </w:rPr>
    </w:lvl>
    <w:lvl w:ilvl="4" w:tplc="04090003" w:tentative="1">
      <w:start w:val="1"/>
      <w:numFmt w:val="bullet"/>
      <w:lvlText w:val=""/>
      <w:lvlJc w:val="left"/>
      <w:pPr>
        <w:ind w:left="2823" w:hanging="420"/>
      </w:pPr>
      <w:rPr>
        <w:rFonts w:ascii="Wingdings" w:hAnsi="Wingdings" w:hint="default"/>
      </w:rPr>
    </w:lvl>
    <w:lvl w:ilvl="5" w:tplc="04090005" w:tentative="1">
      <w:start w:val="1"/>
      <w:numFmt w:val="bullet"/>
      <w:lvlText w:val=""/>
      <w:lvlJc w:val="left"/>
      <w:pPr>
        <w:ind w:left="3243" w:hanging="420"/>
      </w:pPr>
      <w:rPr>
        <w:rFonts w:ascii="Wingdings" w:hAnsi="Wingdings" w:hint="default"/>
      </w:rPr>
    </w:lvl>
    <w:lvl w:ilvl="6" w:tplc="04090001" w:tentative="1">
      <w:start w:val="1"/>
      <w:numFmt w:val="bullet"/>
      <w:lvlText w:val=""/>
      <w:lvlJc w:val="left"/>
      <w:pPr>
        <w:ind w:left="3663" w:hanging="420"/>
      </w:pPr>
      <w:rPr>
        <w:rFonts w:ascii="Wingdings" w:hAnsi="Wingdings" w:hint="default"/>
      </w:rPr>
    </w:lvl>
    <w:lvl w:ilvl="7" w:tplc="04090003" w:tentative="1">
      <w:start w:val="1"/>
      <w:numFmt w:val="bullet"/>
      <w:lvlText w:val=""/>
      <w:lvlJc w:val="left"/>
      <w:pPr>
        <w:ind w:left="4083" w:hanging="420"/>
      </w:pPr>
      <w:rPr>
        <w:rFonts w:ascii="Wingdings" w:hAnsi="Wingdings" w:hint="default"/>
      </w:rPr>
    </w:lvl>
    <w:lvl w:ilvl="8" w:tplc="04090005" w:tentative="1">
      <w:start w:val="1"/>
      <w:numFmt w:val="bullet"/>
      <w:lvlText w:val=""/>
      <w:lvlJc w:val="left"/>
      <w:pPr>
        <w:ind w:left="4503" w:hanging="420"/>
      </w:pPr>
      <w:rPr>
        <w:rFonts w:ascii="Wingdings" w:hAnsi="Wingdings" w:hint="default"/>
      </w:rPr>
    </w:lvl>
  </w:abstractNum>
  <w:abstractNum w:abstractNumId="16" w15:restartNumberingAfterBreak="0">
    <w:nsid w:val="62300F2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66534228"/>
    <w:multiLevelType w:val="hybridMultilevel"/>
    <w:tmpl w:val="91587DA6"/>
    <w:lvl w:ilvl="0" w:tplc="916ED45A">
      <w:start w:val="1"/>
      <w:numFmt w:val="decimal"/>
      <w:lvlText w:val="（%1）"/>
      <w:lvlJc w:val="righ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6A534DD1"/>
    <w:multiLevelType w:val="hybridMultilevel"/>
    <w:tmpl w:val="39BADFE6"/>
    <w:lvl w:ilvl="0" w:tplc="5BBA8326">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6E532A7F"/>
    <w:multiLevelType w:val="hybridMultilevel"/>
    <w:tmpl w:val="F5D45D1E"/>
    <w:lvl w:ilvl="0" w:tplc="5BBA832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0F4038"/>
    <w:multiLevelType w:val="hybridMultilevel"/>
    <w:tmpl w:val="B73ADB78"/>
    <w:lvl w:ilvl="0" w:tplc="916ED45A">
      <w:start w:val="1"/>
      <w:numFmt w:val="decimal"/>
      <w:lvlText w:val="（%1）"/>
      <w:lvlJc w:val="righ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66071861">
    <w:abstractNumId w:val="14"/>
  </w:num>
  <w:num w:numId="2" w16cid:durableId="1595896226">
    <w:abstractNumId w:val="10"/>
  </w:num>
  <w:num w:numId="3" w16cid:durableId="1910267928">
    <w:abstractNumId w:val="0"/>
  </w:num>
  <w:num w:numId="4" w16cid:durableId="1791242522">
    <w:abstractNumId w:val="2"/>
  </w:num>
  <w:num w:numId="5" w16cid:durableId="1152916003">
    <w:abstractNumId w:val="19"/>
  </w:num>
  <w:num w:numId="6" w16cid:durableId="1700812659">
    <w:abstractNumId w:val="11"/>
  </w:num>
  <w:num w:numId="7" w16cid:durableId="761073746">
    <w:abstractNumId w:val="9"/>
  </w:num>
  <w:num w:numId="8" w16cid:durableId="905802553">
    <w:abstractNumId w:val="16"/>
  </w:num>
  <w:num w:numId="9" w16cid:durableId="636758938">
    <w:abstractNumId w:val="8"/>
  </w:num>
  <w:num w:numId="10" w16cid:durableId="1688099547">
    <w:abstractNumId w:val="3"/>
  </w:num>
  <w:num w:numId="11" w16cid:durableId="828596540">
    <w:abstractNumId w:val="13"/>
  </w:num>
  <w:num w:numId="12" w16cid:durableId="1110930892">
    <w:abstractNumId w:val="1"/>
  </w:num>
  <w:num w:numId="13" w16cid:durableId="296035170">
    <w:abstractNumId w:val="12"/>
  </w:num>
  <w:num w:numId="14" w16cid:durableId="1024985095">
    <w:abstractNumId w:val="5"/>
  </w:num>
  <w:num w:numId="15" w16cid:durableId="2013486872">
    <w:abstractNumId w:val="17"/>
  </w:num>
  <w:num w:numId="16" w16cid:durableId="1183856903">
    <w:abstractNumId w:val="20"/>
  </w:num>
  <w:num w:numId="17" w16cid:durableId="163592027">
    <w:abstractNumId w:val="4"/>
  </w:num>
  <w:num w:numId="18" w16cid:durableId="1260677956">
    <w:abstractNumId w:val="7"/>
  </w:num>
  <w:num w:numId="19" w16cid:durableId="1615163685">
    <w:abstractNumId w:val="18"/>
  </w:num>
  <w:num w:numId="20" w16cid:durableId="2042390367">
    <w:abstractNumId w:val="6"/>
  </w:num>
  <w:num w:numId="21" w16cid:durableId="14043340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AB"/>
    <w:rsid w:val="00000CBF"/>
    <w:rsid w:val="00001009"/>
    <w:rsid w:val="000017B0"/>
    <w:rsid w:val="000018B3"/>
    <w:rsid w:val="00006381"/>
    <w:rsid w:val="000068D6"/>
    <w:rsid w:val="00007DF7"/>
    <w:rsid w:val="00010B2B"/>
    <w:rsid w:val="000113A6"/>
    <w:rsid w:val="00011604"/>
    <w:rsid w:val="00012E9A"/>
    <w:rsid w:val="00013617"/>
    <w:rsid w:val="0001752E"/>
    <w:rsid w:val="00027246"/>
    <w:rsid w:val="00030464"/>
    <w:rsid w:val="000318E5"/>
    <w:rsid w:val="00036680"/>
    <w:rsid w:val="00036875"/>
    <w:rsid w:val="00037C16"/>
    <w:rsid w:val="00037FD7"/>
    <w:rsid w:val="000506B7"/>
    <w:rsid w:val="00052B2D"/>
    <w:rsid w:val="0005731B"/>
    <w:rsid w:val="00060319"/>
    <w:rsid w:val="00061229"/>
    <w:rsid w:val="000664B4"/>
    <w:rsid w:val="000703DF"/>
    <w:rsid w:val="00070E1A"/>
    <w:rsid w:val="00070FEF"/>
    <w:rsid w:val="0007644D"/>
    <w:rsid w:val="000832FA"/>
    <w:rsid w:val="00087558"/>
    <w:rsid w:val="00092B3B"/>
    <w:rsid w:val="00094AA7"/>
    <w:rsid w:val="00094C93"/>
    <w:rsid w:val="000974E2"/>
    <w:rsid w:val="000A2717"/>
    <w:rsid w:val="000A5FAB"/>
    <w:rsid w:val="000B0EB3"/>
    <w:rsid w:val="000B137F"/>
    <w:rsid w:val="000B25F1"/>
    <w:rsid w:val="000B329E"/>
    <w:rsid w:val="000B3C72"/>
    <w:rsid w:val="000B430E"/>
    <w:rsid w:val="000B7F8E"/>
    <w:rsid w:val="000C0FB8"/>
    <w:rsid w:val="000C2130"/>
    <w:rsid w:val="000C5C82"/>
    <w:rsid w:val="000D1475"/>
    <w:rsid w:val="000D1560"/>
    <w:rsid w:val="000D2D21"/>
    <w:rsid w:val="000D2F3E"/>
    <w:rsid w:val="000D32EB"/>
    <w:rsid w:val="000D7636"/>
    <w:rsid w:val="000E379C"/>
    <w:rsid w:val="000E68E7"/>
    <w:rsid w:val="000E779C"/>
    <w:rsid w:val="000E79B2"/>
    <w:rsid w:val="000F2206"/>
    <w:rsid w:val="000F2716"/>
    <w:rsid w:val="000F32B9"/>
    <w:rsid w:val="000F4C98"/>
    <w:rsid w:val="000F5987"/>
    <w:rsid w:val="001001C8"/>
    <w:rsid w:val="00102619"/>
    <w:rsid w:val="00103F62"/>
    <w:rsid w:val="00105421"/>
    <w:rsid w:val="001062AA"/>
    <w:rsid w:val="00110D10"/>
    <w:rsid w:val="00112AF0"/>
    <w:rsid w:val="00117AF5"/>
    <w:rsid w:val="00123725"/>
    <w:rsid w:val="0012400B"/>
    <w:rsid w:val="00126C45"/>
    <w:rsid w:val="00130468"/>
    <w:rsid w:val="00131009"/>
    <w:rsid w:val="00132289"/>
    <w:rsid w:val="001323CD"/>
    <w:rsid w:val="00140CF3"/>
    <w:rsid w:val="0014163E"/>
    <w:rsid w:val="00141690"/>
    <w:rsid w:val="00144A4C"/>
    <w:rsid w:val="001504A3"/>
    <w:rsid w:val="001516A6"/>
    <w:rsid w:val="001533EA"/>
    <w:rsid w:val="0015386D"/>
    <w:rsid w:val="00153D50"/>
    <w:rsid w:val="00154CD3"/>
    <w:rsid w:val="00155099"/>
    <w:rsid w:val="00163129"/>
    <w:rsid w:val="00163C06"/>
    <w:rsid w:val="0016798D"/>
    <w:rsid w:val="00171AB3"/>
    <w:rsid w:val="00176440"/>
    <w:rsid w:val="00181D19"/>
    <w:rsid w:val="0018371F"/>
    <w:rsid w:val="0019268C"/>
    <w:rsid w:val="00197072"/>
    <w:rsid w:val="0019772F"/>
    <w:rsid w:val="001A1EEB"/>
    <w:rsid w:val="001A6F5B"/>
    <w:rsid w:val="001A7DDA"/>
    <w:rsid w:val="001B0C56"/>
    <w:rsid w:val="001B69CA"/>
    <w:rsid w:val="001C3DF9"/>
    <w:rsid w:val="001C5637"/>
    <w:rsid w:val="001C60F3"/>
    <w:rsid w:val="001C7779"/>
    <w:rsid w:val="001D3D54"/>
    <w:rsid w:val="001D462E"/>
    <w:rsid w:val="001D6E49"/>
    <w:rsid w:val="001E1595"/>
    <w:rsid w:val="001E4D8A"/>
    <w:rsid w:val="001E6A69"/>
    <w:rsid w:val="001F0577"/>
    <w:rsid w:val="0020007A"/>
    <w:rsid w:val="002012A6"/>
    <w:rsid w:val="00201915"/>
    <w:rsid w:val="00202A8A"/>
    <w:rsid w:val="00203D67"/>
    <w:rsid w:val="00206CE5"/>
    <w:rsid w:val="002224D5"/>
    <w:rsid w:val="00222BD8"/>
    <w:rsid w:val="00223353"/>
    <w:rsid w:val="00225432"/>
    <w:rsid w:val="00226070"/>
    <w:rsid w:val="0022781B"/>
    <w:rsid w:val="00232B3F"/>
    <w:rsid w:val="002352CA"/>
    <w:rsid w:val="00236A35"/>
    <w:rsid w:val="00237E95"/>
    <w:rsid w:val="002425F8"/>
    <w:rsid w:val="00244723"/>
    <w:rsid w:val="00246885"/>
    <w:rsid w:val="00246D3C"/>
    <w:rsid w:val="00252E5C"/>
    <w:rsid w:val="0025392D"/>
    <w:rsid w:val="00253E7A"/>
    <w:rsid w:val="0025515D"/>
    <w:rsid w:val="002558C6"/>
    <w:rsid w:val="00257B43"/>
    <w:rsid w:val="002639B3"/>
    <w:rsid w:val="00266F32"/>
    <w:rsid w:val="00267C3C"/>
    <w:rsid w:val="002721A1"/>
    <w:rsid w:val="002733FD"/>
    <w:rsid w:val="00276F92"/>
    <w:rsid w:val="00283764"/>
    <w:rsid w:val="00285344"/>
    <w:rsid w:val="00285390"/>
    <w:rsid w:val="00286EE7"/>
    <w:rsid w:val="00293CE3"/>
    <w:rsid w:val="002A0384"/>
    <w:rsid w:val="002A633E"/>
    <w:rsid w:val="002A6F8A"/>
    <w:rsid w:val="002B2429"/>
    <w:rsid w:val="002B3488"/>
    <w:rsid w:val="002C162F"/>
    <w:rsid w:val="002C746B"/>
    <w:rsid w:val="002E22A6"/>
    <w:rsid w:val="002E3135"/>
    <w:rsid w:val="002F4F4E"/>
    <w:rsid w:val="002F74A8"/>
    <w:rsid w:val="002F7F85"/>
    <w:rsid w:val="003021BA"/>
    <w:rsid w:val="00306D27"/>
    <w:rsid w:val="003127DE"/>
    <w:rsid w:val="0031366D"/>
    <w:rsid w:val="003143A7"/>
    <w:rsid w:val="00321402"/>
    <w:rsid w:val="00322EBD"/>
    <w:rsid w:val="00332426"/>
    <w:rsid w:val="00343281"/>
    <w:rsid w:val="0034605E"/>
    <w:rsid w:val="0034699A"/>
    <w:rsid w:val="00346E03"/>
    <w:rsid w:val="00351890"/>
    <w:rsid w:val="00354942"/>
    <w:rsid w:val="003567F5"/>
    <w:rsid w:val="00361BC9"/>
    <w:rsid w:val="00362475"/>
    <w:rsid w:val="003638C8"/>
    <w:rsid w:val="003648E1"/>
    <w:rsid w:val="00367F0C"/>
    <w:rsid w:val="003713AF"/>
    <w:rsid w:val="003735F9"/>
    <w:rsid w:val="00374868"/>
    <w:rsid w:val="003748D2"/>
    <w:rsid w:val="00376B05"/>
    <w:rsid w:val="00381A73"/>
    <w:rsid w:val="003853A6"/>
    <w:rsid w:val="00385A4C"/>
    <w:rsid w:val="00387B08"/>
    <w:rsid w:val="00391909"/>
    <w:rsid w:val="003921CA"/>
    <w:rsid w:val="00393621"/>
    <w:rsid w:val="003A005A"/>
    <w:rsid w:val="003A1397"/>
    <w:rsid w:val="003A1FD5"/>
    <w:rsid w:val="003A5F51"/>
    <w:rsid w:val="003A67AA"/>
    <w:rsid w:val="003A7BAC"/>
    <w:rsid w:val="003B0DD8"/>
    <w:rsid w:val="003B5698"/>
    <w:rsid w:val="003C09E9"/>
    <w:rsid w:val="003C29B7"/>
    <w:rsid w:val="003C4CF8"/>
    <w:rsid w:val="003C517B"/>
    <w:rsid w:val="003D02D6"/>
    <w:rsid w:val="003D0F54"/>
    <w:rsid w:val="003D3999"/>
    <w:rsid w:val="003D3E7D"/>
    <w:rsid w:val="003D509B"/>
    <w:rsid w:val="003D6D46"/>
    <w:rsid w:val="003E2DC9"/>
    <w:rsid w:val="003F05FD"/>
    <w:rsid w:val="003F2553"/>
    <w:rsid w:val="003F30B5"/>
    <w:rsid w:val="003F54CB"/>
    <w:rsid w:val="00401DC4"/>
    <w:rsid w:val="0040407D"/>
    <w:rsid w:val="0040744E"/>
    <w:rsid w:val="004107E4"/>
    <w:rsid w:val="00411663"/>
    <w:rsid w:val="00420CC6"/>
    <w:rsid w:val="00422DD2"/>
    <w:rsid w:val="004263DC"/>
    <w:rsid w:val="00427699"/>
    <w:rsid w:val="00431ADD"/>
    <w:rsid w:val="00433461"/>
    <w:rsid w:val="0043459C"/>
    <w:rsid w:val="00435717"/>
    <w:rsid w:val="00440B04"/>
    <w:rsid w:val="00442ACD"/>
    <w:rsid w:val="0045055E"/>
    <w:rsid w:val="00452027"/>
    <w:rsid w:val="00456522"/>
    <w:rsid w:val="00462555"/>
    <w:rsid w:val="00463947"/>
    <w:rsid w:val="00467284"/>
    <w:rsid w:val="0047291C"/>
    <w:rsid w:val="0047458C"/>
    <w:rsid w:val="00477026"/>
    <w:rsid w:val="0048502C"/>
    <w:rsid w:val="0049016D"/>
    <w:rsid w:val="0049670B"/>
    <w:rsid w:val="004A273B"/>
    <w:rsid w:val="004A7C1E"/>
    <w:rsid w:val="004B2199"/>
    <w:rsid w:val="004B352E"/>
    <w:rsid w:val="004C1994"/>
    <w:rsid w:val="004C5250"/>
    <w:rsid w:val="004D077F"/>
    <w:rsid w:val="004D349A"/>
    <w:rsid w:val="004D5934"/>
    <w:rsid w:val="004E00D0"/>
    <w:rsid w:val="004E4C4F"/>
    <w:rsid w:val="004E5E0B"/>
    <w:rsid w:val="004F192F"/>
    <w:rsid w:val="004F21A6"/>
    <w:rsid w:val="004F4CB1"/>
    <w:rsid w:val="004F6B02"/>
    <w:rsid w:val="005011BC"/>
    <w:rsid w:val="00510A5E"/>
    <w:rsid w:val="00513B8B"/>
    <w:rsid w:val="005165B0"/>
    <w:rsid w:val="00516BB1"/>
    <w:rsid w:val="00516F5C"/>
    <w:rsid w:val="005171B0"/>
    <w:rsid w:val="0052205D"/>
    <w:rsid w:val="005241A5"/>
    <w:rsid w:val="00526886"/>
    <w:rsid w:val="00527820"/>
    <w:rsid w:val="00527E10"/>
    <w:rsid w:val="00537834"/>
    <w:rsid w:val="00546643"/>
    <w:rsid w:val="00546C8A"/>
    <w:rsid w:val="00550392"/>
    <w:rsid w:val="005515F0"/>
    <w:rsid w:val="0055242C"/>
    <w:rsid w:val="00554554"/>
    <w:rsid w:val="00554CA3"/>
    <w:rsid w:val="0055599A"/>
    <w:rsid w:val="00555A6C"/>
    <w:rsid w:val="0056043C"/>
    <w:rsid w:val="005609DE"/>
    <w:rsid w:val="0056158F"/>
    <w:rsid w:val="00562E11"/>
    <w:rsid w:val="00563634"/>
    <w:rsid w:val="00563D60"/>
    <w:rsid w:val="00563EE1"/>
    <w:rsid w:val="005658B5"/>
    <w:rsid w:val="00565DCA"/>
    <w:rsid w:val="0057028A"/>
    <w:rsid w:val="00570306"/>
    <w:rsid w:val="0057465E"/>
    <w:rsid w:val="005817F5"/>
    <w:rsid w:val="00584440"/>
    <w:rsid w:val="00587796"/>
    <w:rsid w:val="005900EE"/>
    <w:rsid w:val="00590DC2"/>
    <w:rsid w:val="00591203"/>
    <w:rsid w:val="00593E6F"/>
    <w:rsid w:val="005949AB"/>
    <w:rsid w:val="0059605A"/>
    <w:rsid w:val="0059721F"/>
    <w:rsid w:val="005A11BA"/>
    <w:rsid w:val="005A4F85"/>
    <w:rsid w:val="005A5A97"/>
    <w:rsid w:val="005A76BC"/>
    <w:rsid w:val="005A7A8A"/>
    <w:rsid w:val="005A7AD8"/>
    <w:rsid w:val="005B374B"/>
    <w:rsid w:val="005B3B9D"/>
    <w:rsid w:val="005B4DEE"/>
    <w:rsid w:val="005C0D4B"/>
    <w:rsid w:val="005C1AF5"/>
    <w:rsid w:val="005C1F0B"/>
    <w:rsid w:val="005D1AB6"/>
    <w:rsid w:val="005D21C0"/>
    <w:rsid w:val="005D3143"/>
    <w:rsid w:val="005D579A"/>
    <w:rsid w:val="005D59CD"/>
    <w:rsid w:val="005D72F9"/>
    <w:rsid w:val="005E3434"/>
    <w:rsid w:val="005E3BED"/>
    <w:rsid w:val="005E6881"/>
    <w:rsid w:val="005F0B4D"/>
    <w:rsid w:val="005F69A3"/>
    <w:rsid w:val="005F6B52"/>
    <w:rsid w:val="005F7D06"/>
    <w:rsid w:val="00601A35"/>
    <w:rsid w:val="00603A06"/>
    <w:rsid w:val="00606824"/>
    <w:rsid w:val="00612366"/>
    <w:rsid w:val="006149FB"/>
    <w:rsid w:val="00617401"/>
    <w:rsid w:val="00617826"/>
    <w:rsid w:val="00630F94"/>
    <w:rsid w:val="006321C1"/>
    <w:rsid w:val="00632CF1"/>
    <w:rsid w:val="0064263C"/>
    <w:rsid w:val="006433F9"/>
    <w:rsid w:val="00643ABA"/>
    <w:rsid w:val="00643B27"/>
    <w:rsid w:val="00644597"/>
    <w:rsid w:val="00645FE8"/>
    <w:rsid w:val="00647A3A"/>
    <w:rsid w:val="0065174E"/>
    <w:rsid w:val="006528A7"/>
    <w:rsid w:val="006541F8"/>
    <w:rsid w:val="0066267F"/>
    <w:rsid w:val="00665AC1"/>
    <w:rsid w:val="00666919"/>
    <w:rsid w:val="0066760A"/>
    <w:rsid w:val="00670DC4"/>
    <w:rsid w:val="00673667"/>
    <w:rsid w:val="0067456B"/>
    <w:rsid w:val="0067579F"/>
    <w:rsid w:val="0067691B"/>
    <w:rsid w:val="00683464"/>
    <w:rsid w:val="00684C4A"/>
    <w:rsid w:val="00686D54"/>
    <w:rsid w:val="00692B87"/>
    <w:rsid w:val="006A7445"/>
    <w:rsid w:val="006B0F83"/>
    <w:rsid w:val="006B270F"/>
    <w:rsid w:val="006B2881"/>
    <w:rsid w:val="006B3360"/>
    <w:rsid w:val="006B6C93"/>
    <w:rsid w:val="006B71E2"/>
    <w:rsid w:val="006B75D7"/>
    <w:rsid w:val="006C40F2"/>
    <w:rsid w:val="006D17EF"/>
    <w:rsid w:val="006D1817"/>
    <w:rsid w:val="006D365E"/>
    <w:rsid w:val="006D4E46"/>
    <w:rsid w:val="006E227A"/>
    <w:rsid w:val="006E4266"/>
    <w:rsid w:val="006E47E3"/>
    <w:rsid w:val="006E575D"/>
    <w:rsid w:val="006E6957"/>
    <w:rsid w:val="006E7729"/>
    <w:rsid w:val="006F0F78"/>
    <w:rsid w:val="006F28E3"/>
    <w:rsid w:val="006F6A77"/>
    <w:rsid w:val="006F79C1"/>
    <w:rsid w:val="00700715"/>
    <w:rsid w:val="007018E4"/>
    <w:rsid w:val="007024A0"/>
    <w:rsid w:val="007100C6"/>
    <w:rsid w:val="00713B26"/>
    <w:rsid w:val="00714541"/>
    <w:rsid w:val="00714DC0"/>
    <w:rsid w:val="00720B91"/>
    <w:rsid w:val="007219BB"/>
    <w:rsid w:val="00724921"/>
    <w:rsid w:val="00733609"/>
    <w:rsid w:val="00736FAE"/>
    <w:rsid w:val="0074289B"/>
    <w:rsid w:val="0074463D"/>
    <w:rsid w:val="007460E3"/>
    <w:rsid w:val="0074778F"/>
    <w:rsid w:val="00760B52"/>
    <w:rsid w:val="00761103"/>
    <w:rsid w:val="00766B96"/>
    <w:rsid w:val="007743A4"/>
    <w:rsid w:val="00775223"/>
    <w:rsid w:val="0077606F"/>
    <w:rsid w:val="007812E2"/>
    <w:rsid w:val="00781AF7"/>
    <w:rsid w:val="007827EE"/>
    <w:rsid w:val="00782B8C"/>
    <w:rsid w:val="00782E03"/>
    <w:rsid w:val="00783C03"/>
    <w:rsid w:val="00785A56"/>
    <w:rsid w:val="0079021E"/>
    <w:rsid w:val="007940C8"/>
    <w:rsid w:val="00794B29"/>
    <w:rsid w:val="007969E1"/>
    <w:rsid w:val="00796AFA"/>
    <w:rsid w:val="00797CDE"/>
    <w:rsid w:val="007A7EC1"/>
    <w:rsid w:val="007B09C0"/>
    <w:rsid w:val="007B1D43"/>
    <w:rsid w:val="007B28D1"/>
    <w:rsid w:val="007B2CEF"/>
    <w:rsid w:val="007B3DB2"/>
    <w:rsid w:val="007C4ED6"/>
    <w:rsid w:val="007C6E49"/>
    <w:rsid w:val="007D0F10"/>
    <w:rsid w:val="007D161E"/>
    <w:rsid w:val="007D4001"/>
    <w:rsid w:val="007E06A7"/>
    <w:rsid w:val="007E0CA2"/>
    <w:rsid w:val="007E7567"/>
    <w:rsid w:val="007F08E3"/>
    <w:rsid w:val="007F1C0A"/>
    <w:rsid w:val="007F3AB5"/>
    <w:rsid w:val="007F7487"/>
    <w:rsid w:val="007F776B"/>
    <w:rsid w:val="00802382"/>
    <w:rsid w:val="008028C4"/>
    <w:rsid w:val="00803894"/>
    <w:rsid w:val="008110A0"/>
    <w:rsid w:val="00815247"/>
    <w:rsid w:val="0081763C"/>
    <w:rsid w:val="00824EE4"/>
    <w:rsid w:val="00825B73"/>
    <w:rsid w:val="0082631F"/>
    <w:rsid w:val="0082783E"/>
    <w:rsid w:val="00835162"/>
    <w:rsid w:val="00835F23"/>
    <w:rsid w:val="008375E8"/>
    <w:rsid w:val="008377C5"/>
    <w:rsid w:val="0084124D"/>
    <w:rsid w:val="0084170C"/>
    <w:rsid w:val="00844586"/>
    <w:rsid w:val="008448D5"/>
    <w:rsid w:val="00847FF3"/>
    <w:rsid w:val="00852C36"/>
    <w:rsid w:val="008548AA"/>
    <w:rsid w:val="008600CB"/>
    <w:rsid w:val="00860E91"/>
    <w:rsid w:val="00861FF6"/>
    <w:rsid w:val="0086686F"/>
    <w:rsid w:val="008705E6"/>
    <w:rsid w:val="008706C0"/>
    <w:rsid w:val="00874141"/>
    <w:rsid w:val="008901EE"/>
    <w:rsid w:val="00890D84"/>
    <w:rsid w:val="00891053"/>
    <w:rsid w:val="00896A2C"/>
    <w:rsid w:val="008A4973"/>
    <w:rsid w:val="008A4EF3"/>
    <w:rsid w:val="008A6446"/>
    <w:rsid w:val="008B0E5D"/>
    <w:rsid w:val="008B2BED"/>
    <w:rsid w:val="008B4E3D"/>
    <w:rsid w:val="008C04B6"/>
    <w:rsid w:val="008C2591"/>
    <w:rsid w:val="008C3F45"/>
    <w:rsid w:val="008C52FA"/>
    <w:rsid w:val="008D1AAD"/>
    <w:rsid w:val="008D35DC"/>
    <w:rsid w:val="008D3F39"/>
    <w:rsid w:val="008D5769"/>
    <w:rsid w:val="008E1398"/>
    <w:rsid w:val="008E491A"/>
    <w:rsid w:val="008E7CD5"/>
    <w:rsid w:val="008F3A9E"/>
    <w:rsid w:val="008F6D4E"/>
    <w:rsid w:val="008F7ED8"/>
    <w:rsid w:val="00900FB2"/>
    <w:rsid w:val="00902673"/>
    <w:rsid w:val="0090779E"/>
    <w:rsid w:val="00910224"/>
    <w:rsid w:val="00911488"/>
    <w:rsid w:val="00913EC5"/>
    <w:rsid w:val="00916CF5"/>
    <w:rsid w:val="00921EB5"/>
    <w:rsid w:val="00923AED"/>
    <w:rsid w:val="0092650F"/>
    <w:rsid w:val="0092786D"/>
    <w:rsid w:val="00935946"/>
    <w:rsid w:val="00940698"/>
    <w:rsid w:val="009453F1"/>
    <w:rsid w:val="00946ECB"/>
    <w:rsid w:val="009507C3"/>
    <w:rsid w:val="00950989"/>
    <w:rsid w:val="0095198A"/>
    <w:rsid w:val="009541CC"/>
    <w:rsid w:val="009541E8"/>
    <w:rsid w:val="0095541C"/>
    <w:rsid w:val="00957479"/>
    <w:rsid w:val="00963345"/>
    <w:rsid w:val="009669DB"/>
    <w:rsid w:val="009676B9"/>
    <w:rsid w:val="009713AA"/>
    <w:rsid w:val="00972456"/>
    <w:rsid w:val="00972812"/>
    <w:rsid w:val="00973160"/>
    <w:rsid w:val="009751D0"/>
    <w:rsid w:val="00976924"/>
    <w:rsid w:val="00977A4D"/>
    <w:rsid w:val="009823CD"/>
    <w:rsid w:val="00982739"/>
    <w:rsid w:val="009859E0"/>
    <w:rsid w:val="00990218"/>
    <w:rsid w:val="009923ED"/>
    <w:rsid w:val="00993F94"/>
    <w:rsid w:val="0099619E"/>
    <w:rsid w:val="009A0A5C"/>
    <w:rsid w:val="009A0CA5"/>
    <w:rsid w:val="009A3C27"/>
    <w:rsid w:val="009A4DAA"/>
    <w:rsid w:val="009A73E1"/>
    <w:rsid w:val="009A73FB"/>
    <w:rsid w:val="009B0ADD"/>
    <w:rsid w:val="009B3F89"/>
    <w:rsid w:val="009B401F"/>
    <w:rsid w:val="009B5891"/>
    <w:rsid w:val="009B64DD"/>
    <w:rsid w:val="009B6F60"/>
    <w:rsid w:val="009C0408"/>
    <w:rsid w:val="009C0647"/>
    <w:rsid w:val="009C2D4D"/>
    <w:rsid w:val="009C427E"/>
    <w:rsid w:val="009C5904"/>
    <w:rsid w:val="009D0DCA"/>
    <w:rsid w:val="009D22FC"/>
    <w:rsid w:val="009D3E5D"/>
    <w:rsid w:val="009D71EE"/>
    <w:rsid w:val="009E24F1"/>
    <w:rsid w:val="009E4B6A"/>
    <w:rsid w:val="009E629F"/>
    <w:rsid w:val="009F2F7E"/>
    <w:rsid w:val="009F480A"/>
    <w:rsid w:val="009F6463"/>
    <w:rsid w:val="009F7B19"/>
    <w:rsid w:val="00A0072A"/>
    <w:rsid w:val="00A00DE8"/>
    <w:rsid w:val="00A011AB"/>
    <w:rsid w:val="00A06BA2"/>
    <w:rsid w:val="00A1153A"/>
    <w:rsid w:val="00A120D5"/>
    <w:rsid w:val="00A123CB"/>
    <w:rsid w:val="00A13324"/>
    <w:rsid w:val="00A14227"/>
    <w:rsid w:val="00A16C73"/>
    <w:rsid w:val="00A17B0C"/>
    <w:rsid w:val="00A20643"/>
    <w:rsid w:val="00A20C39"/>
    <w:rsid w:val="00A223CD"/>
    <w:rsid w:val="00A23008"/>
    <w:rsid w:val="00A234A0"/>
    <w:rsid w:val="00A24613"/>
    <w:rsid w:val="00A24DA5"/>
    <w:rsid w:val="00A27BEE"/>
    <w:rsid w:val="00A3239A"/>
    <w:rsid w:val="00A40211"/>
    <w:rsid w:val="00A41FB9"/>
    <w:rsid w:val="00A45F24"/>
    <w:rsid w:val="00A4736F"/>
    <w:rsid w:val="00A53777"/>
    <w:rsid w:val="00A5719E"/>
    <w:rsid w:val="00A62C31"/>
    <w:rsid w:val="00A639DE"/>
    <w:rsid w:val="00A67AA7"/>
    <w:rsid w:val="00A71613"/>
    <w:rsid w:val="00A75DD6"/>
    <w:rsid w:val="00A7799C"/>
    <w:rsid w:val="00A811B0"/>
    <w:rsid w:val="00A81564"/>
    <w:rsid w:val="00A959E4"/>
    <w:rsid w:val="00A96CBB"/>
    <w:rsid w:val="00AA1483"/>
    <w:rsid w:val="00AA44BF"/>
    <w:rsid w:val="00AA51FE"/>
    <w:rsid w:val="00AA5B2E"/>
    <w:rsid w:val="00AB006E"/>
    <w:rsid w:val="00AB26CB"/>
    <w:rsid w:val="00AB2ED2"/>
    <w:rsid w:val="00AB3520"/>
    <w:rsid w:val="00AB4D28"/>
    <w:rsid w:val="00AB4F05"/>
    <w:rsid w:val="00AB796E"/>
    <w:rsid w:val="00AC2C55"/>
    <w:rsid w:val="00AC4FB0"/>
    <w:rsid w:val="00AC6E71"/>
    <w:rsid w:val="00AD3362"/>
    <w:rsid w:val="00AD4647"/>
    <w:rsid w:val="00AF6CEE"/>
    <w:rsid w:val="00B00D45"/>
    <w:rsid w:val="00B03639"/>
    <w:rsid w:val="00B1165E"/>
    <w:rsid w:val="00B12324"/>
    <w:rsid w:val="00B12FEF"/>
    <w:rsid w:val="00B153FB"/>
    <w:rsid w:val="00B204E1"/>
    <w:rsid w:val="00B234B9"/>
    <w:rsid w:val="00B24390"/>
    <w:rsid w:val="00B26B63"/>
    <w:rsid w:val="00B305AE"/>
    <w:rsid w:val="00B310D3"/>
    <w:rsid w:val="00B35F52"/>
    <w:rsid w:val="00B423C7"/>
    <w:rsid w:val="00B444EA"/>
    <w:rsid w:val="00B45BD4"/>
    <w:rsid w:val="00B465E6"/>
    <w:rsid w:val="00B46B67"/>
    <w:rsid w:val="00B47572"/>
    <w:rsid w:val="00B54732"/>
    <w:rsid w:val="00B554F1"/>
    <w:rsid w:val="00B56C70"/>
    <w:rsid w:val="00B60C55"/>
    <w:rsid w:val="00B61F55"/>
    <w:rsid w:val="00B622D4"/>
    <w:rsid w:val="00B62AF9"/>
    <w:rsid w:val="00B63449"/>
    <w:rsid w:val="00B725AE"/>
    <w:rsid w:val="00B8380A"/>
    <w:rsid w:val="00B84227"/>
    <w:rsid w:val="00B846BD"/>
    <w:rsid w:val="00B90764"/>
    <w:rsid w:val="00B90B3F"/>
    <w:rsid w:val="00BA0B12"/>
    <w:rsid w:val="00BC00EE"/>
    <w:rsid w:val="00BC0426"/>
    <w:rsid w:val="00BC0E33"/>
    <w:rsid w:val="00BC22DE"/>
    <w:rsid w:val="00BC3BF8"/>
    <w:rsid w:val="00BC44F6"/>
    <w:rsid w:val="00BC79AC"/>
    <w:rsid w:val="00BD7AE8"/>
    <w:rsid w:val="00BE1A97"/>
    <w:rsid w:val="00BE415F"/>
    <w:rsid w:val="00BE4679"/>
    <w:rsid w:val="00BE5789"/>
    <w:rsid w:val="00BF1D9E"/>
    <w:rsid w:val="00BF7100"/>
    <w:rsid w:val="00C00A80"/>
    <w:rsid w:val="00C065DF"/>
    <w:rsid w:val="00C06850"/>
    <w:rsid w:val="00C0721E"/>
    <w:rsid w:val="00C1205A"/>
    <w:rsid w:val="00C12411"/>
    <w:rsid w:val="00C22886"/>
    <w:rsid w:val="00C24BED"/>
    <w:rsid w:val="00C27387"/>
    <w:rsid w:val="00C275AF"/>
    <w:rsid w:val="00C27F5C"/>
    <w:rsid w:val="00C320AC"/>
    <w:rsid w:val="00C359C3"/>
    <w:rsid w:val="00C415B3"/>
    <w:rsid w:val="00C449F2"/>
    <w:rsid w:val="00C45ECA"/>
    <w:rsid w:val="00C46018"/>
    <w:rsid w:val="00C47B20"/>
    <w:rsid w:val="00C516D2"/>
    <w:rsid w:val="00C535C7"/>
    <w:rsid w:val="00C622CB"/>
    <w:rsid w:val="00C70345"/>
    <w:rsid w:val="00C715E8"/>
    <w:rsid w:val="00C76BE9"/>
    <w:rsid w:val="00C77224"/>
    <w:rsid w:val="00C831D3"/>
    <w:rsid w:val="00C84000"/>
    <w:rsid w:val="00C87DCD"/>
    <w:rsid w:val="00CA0AC9"/>
    <w:rsid w:val="00CA419F"/>
    <w:rsid w:val="00CA4AA5"/>
    <w:rsid w:val="00CA68F5"/>
    <w:rsid w:val="00CB3E21"/>
    <w:rsid w:val="00CB5253"/>
    <w:rsid w:val="00CB52B2"/>
    <w:rsid w:val="00CC1305"/>
    <w:rsid w:val="00CC3E47"/>
    <w:rsid w:val="00CC4BFB"/>
    <w:rsid w:val="00CC7DC9"/>
    <w:rsid w:val="00CD35A4"/>
    <w:rsid w:val="00CD57D5"/>
    <w:rsid w:val="00CD5A3D"/>
    <w:rsid w:val="00CD7780"/>
    <w:rsid w:val="00CE0794"/>
    <w:rsid w:val="00CE1141"/>
    <w:rsid w:val="00CE123C"/>
    <w:rsid w:val="00CE13CB"/>
    <w:rsid w:val="00CE1CDC"/>
    <w:rsid w:val="00CE295C"/>
    <w:rsid w:val="00CE4684"/>
    <w:rsid w:val="00CE59BD"/>
    <w:rsid w:val="00CF0B7B"/>
    <w:rsid w:val="00D00E69"/>
    <w:rsid w:val="00D02A5D"/>
    <w:rsid w:val="00D04B15"/>
    <w:rsid w:val="00D12662"/>
    <w:rsid w:val="00D126EE"/>
    <w:rsid w:val="00D14F8A"/>
    <w:rsid w:val="00D15326"/>
    <w:rsid w:val="00D169B5"/>
    <w:rsid w:val="00D2069F"/>
    <w:rsid w:val="00D23EDC"/>
    <w:rsid w:val="00D2414A"/>
    <w:rsid w:val="00D27909"/>
    <w:rsid w:val="00D321A5"/>
    <w:rsid w:val="00D32F5C"/>
    <w:rsid w:val="00D35B0B"/>
    <w:rsid w:val="00D35E4B"/>
    <w:rsid w:val="00D369C3"/>
    <w:rsid w:val="00D45D23"/>
    <w:rsid w:val="00D50385"/>
    <w:rsid w:val="00D66A1B"/>
    <w:rsid w:val="00D672D3"/>
    <w:rsid w:val="00D72B66"/>
    <w:rsid w:val="00D73A47"/>
    <w:rsid w:val="00D8162B"/>
    <w:rsid w:val="00D92674"/>
    <w:rsid w:val="00D94FF9"/>
    <w:rsid w:val="00DA0712"/>
    <w:rsid w:val="00DA2084"/>
    <w:rsid w:val="00DA40B3"/>
    <w:rsid w:val="00DA519A"/>
    <w:rsid w:val="00DB0012"/>
    <w:rsid w:val="00DB0E93"/>
    <w:rsid w:val="00DB193E"/>
    <w:rsid w:val="00DB247D"/>
    <w:rsid w:val="00DB3772"/>
    <w:rsid w:val="00DB73FA"/>
    <w:rsid w:val="00DB7F9A"/>
    <w:rsid w:val="00DC167F"/>
    <w:rsid w:val="00DC29F6"/>
    <w:rsid w:val="00DC2E0D"/>
    <w:rsid w:val="00DC3348"/>
    <w:rsid w:val="00DC6500"/>
    <w:rsid w:val="00DC65CE"/>
    <w:rsid w:val="00DC66DE"/>
    <w:rsid w:val="00DD1D4F"/>
    <w:rsid w:val="00DD2C21"/>
    <w:rsid w:val="00DD6E5A"/>
    <w:rsid w:val="00DD71B7"/>
    <w:rsid w:val="00DE0B6C"/>
    <w:rsid w:val="00DE0C44"/>
    <w:rsid w:val="00DE12CD"/>
    <w:rsid w:val="00DE241C"/>
    <w:rsid w:val="00DE2F6D"/>
    <w:rsid w:val="00DE4744"/>
    <w:rsid w:val="00DF3CE6"/>
    <w:rsid w:val="00DF41B8"/>
    <w:rsid w:val="00E03DA4"/>
    <w:rsid w:val="00E04FFA"/>
    <w:rsid w:val="00E07597"/>
    <w:rsid w:val="00E10A4A"/>
    <w:rsid w:val="00E14C0D"/>
    <w:rsid w:val="00E14ED1"/>
    <w:rsid w:val="00E161D9"/>
    <w:rsid w:val="00E2200F"/>
    <w:rsid w:val="00E27B2D"/>
    <w:rsid w:val="00E30F8C"/>
    <w:rsid w:val="00E33FCD"/>
    <w:rsid w:val="00E37BE3"/>
    <w:rsid w:val="00E4265D"/>
    <w:rsid w:val="00E46518"/>
    <w:rsid w:val="00E465ED"/>
    <w:rsid w:val="00E47368"/>
    <w:rsid w:val="00E526A3"/>
    <w:rsid w:val="00E56987"/>
    <w:rsid w:val="00E62BB1"/>
    <w:rsid w:val="00E63D9C"/>
    <w:rsid w:val="00E65B33"/>
    <w:rsid w:val="00E65CA4"/>
    <w:rsid w:val="00E7465A"/>
    <w:rsid w:val="00E75133"/>
    <w:rsid w:val="00E814BA"/>
    <w:rsid w:val="00E82A2F"/>
    <w:rsid w:val="00E857FC"/>
    <w:rsid w:val="00E85983"/>
    <w:rsid w:val="00E873B0"/>
    <w:rsid w:val="00E90036"/>
    <w:rsid w:val="00E928B2"/>
    <w:rsid w:val="00E929B0"/>
    <w:rsid w:val="00E92FB5"/>
    <w:rsid w:val="00E935DD"/>
    <w:rsid w:val="00EA288F"/>
    <w:rsid w:val="00EA4D0B"/>
    <w:rsid w:val="00EA6F2D"/>
    <w:rsid w:val="00EB315F"/>
    <w:rsid w:val="00EB3FF9"/>
    <w:rsid w:val="00EB4FFF"/>
    <w:rsid w:val="00EB6CD2"/>
    <w:rsid w:val="00EC1EC1"/>
    <w:rsid w:val="00EC3608"/>
    <w:rsid w:val="00EC45D7"/>
    <w:rsid w:val="00ED1E7B"/>
    <w:rsid w:val="00ED2993"/>
    <w:rsid w:val="00ED721F"/>
    <w:rsid w:val="00EE7518"/>
    <w:rsid w:val="00EF3ECA"/>
    <w:rsid w:val="00EF4D13"/>
    <w:rsid w:val="00EF54EA"/>
    <w:rsid w:val="00EF7EFF"/>
    <w:rsid w:val="00F03BB9"/>
    <w:rsid w:val="00F062D6"/>
    <w:rsid w:val="00F10CEB"/>
    <w:rsid w:val="00F1381F"/>
    <w:rsid w:val="00F16CE0"/>
    <w:rsid w:val="00F17061"/>
    <w:rsid w:val="00F20AE1"/>
    <w:rsid w:val="00F21CB0"/>
    <w:rsid w:val="00F24CA9"/>
    <w:rsid w:val="00F2736A"/>
    <w:rsid w:val="00F3039C"/>
    <w:rsid w:val="00F3094D"/>
    <w:rsid w:val="00F32880"/>
    <w:rsid w:val="00F337FA"/>
    <w:rsid w:val="00F345EF"/>
    <w:rsid w:val="00F35EC0"/>
    <w:rsid w:val="00F3636F"/>
    <w:rsid w:val="00F50702"/>
    <w:rsid w:val="00F52DFB"/>
    <w:rsid w:val="00F563B6"/>
    <w:rsid w:val="00F57C04"/>
    <w:rsid w:val="00F60D93"/>
    <w:rsid w:val="00F637D7"/>
    <w:rsid w:val="00F659C6"/>
    <w:rsid w:val="00F67AE9"/>
    <w:rsid w:val="00F7373B"/>
    <w:rsid w:val="00F73A65"/>
    <w:rsid w:val="00F7422F"/>
    <w:rsid w:val="00F75CAB"/>
    <w:rsid w:val="00F76585"/>
    <w:rsid w:val="00F77849"/>
    <w:rsid w:val="00F7795E"/>
    <w:rsid w:val="00F828FA"/>
    <w:rsid w:val="00F848E4"/>
    <w:rsid w:val="00F8543B"/>
    <w:rsid w:val="00F9460D"/>
    <w:rsid w:val="00F9681B"/>
    <w:rsid w:val="00FA0779"/>
    <w:rsid w:val="00FA190D"/>
    <w:rsid w:val="00FA5446"/>
    <w:rsid w:val="00FA75A7"/>
    <w:rsid w:val="00FB2C72"/>
    <w:rsid w:val="00FC1394"/>
    <w:rsid w:val="00FC2BAD"/>
    <w:rsid w:val="00FC3320"/>
    <w:rsid w:val="00FC3D78"/>
    <w:rsid w:val="00FC5CB2"/>
    <w:rsid w:val="00FC7AB7"/>
    <w:rsid w:val="00FD01D7"/>
    <w:rsid w:val="00FD3409"/>
    <w:rsid w:val="00FE226E"/>
    <w:rsid w:val="00FE5F36"/>
    <w:rsid w:val="00FE6D08"/>
    <w:rsid w:val="00FF13E2"/>
    <w:rsid w:val="00FF1B87"/>
    <w:rsid w:val="00FF1C2A"/>
    <w:rsid w:val="00FF2D7D"/>
    <w:rsid w:val="00FF59CB"/>
    <w:rsid w:val="00FF7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2E140"/>
  <w15:chartTrackingRefBased/>
  <w15:docId w15:val="{370CB9E4-5364-428D-84B6-05883F2A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7100"/>
    <w:pPr>
      <w:widowControl w:val="0"/>
      <w:spacing w:line="360" w:lineRule="auto"/>
      <w:ind w:firstLineChars="200" w:firstLine="200"/>
      <w:jc w:val="both"/>
    </w:pPr>
    <w:rPr>
      <w:rFonts w:ascii="Times New Roman" w:eastAsia="Times New Roman" w:hAnsi="Times New Roman"/>
      <w:sz w:val="24"/>
    </w:rPr>
  </w:style>
  <w:style w:type="paragraph" w:styleId="1">
    <w:name w:val="heading 1"/>
    <w:basedOn w:val="a"/>
    <w:next w:val="a"/>
    <w:link w:val="10"/>
    <w:uiPriority w:val="9"/>
    <w:qFormat/>
    <w:rsid w:val="00ED299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4597"/>
    <w:pPr>
      <w:ind w:firstLine="420"/>
    </w:pPr>
  </w:style>
  <w:style w:type="paragraph" w:styleId="a4">
    <w:name w:val="Normal (Web)"/>
    <w:basedOn w:val="a"/>
    <w:uiPriority w:val="99"/>
    <w:semiHidden/>
    <w:unhideWhenUsed/>
    <w:rsid w:val="002F7F85"/>
    <w:pPr>
      <w:widowControl/>
      <w:spacing w:before="100" w:beforeAutospacing="1" w:after="100" w:afterAutospacing="1" w:line="240" w:lineRule="auto"/>
      <w:ind w:firstLineChars="0" w:firstLine="0"/>
      <w:jc w:val="left"/>
    </w:pPr>
    <w:rPr>
      <w:rFonts w:ascii="宋体" w:hAnsi="宋体" w:cs="宋体"/>
      <w:kern w:val="0"/>
      <w:szCs w:val="24"/>
    </w:rPr>
  </w:style>
  <w:style w:type="table" w:styleId="a5">
    <w:name w:val="Table Grid"/>
    <w:basedOn w:val="a1"/>
    <w:uiPriority w:val="39"/>
    <w:rsid w:val="002F7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a0"/>
    <w:rsid w:val="0040744E"/>
    <w:rPr>
      <w:b/>
      <w:bCs/>
      <w:vanish/>
      <w:color w:val="FF0000"/>
    </w:rPr>
  </w:style>
  <w:style w:type="paragraph" w:customStyle="1" w:styleId="MTDisplayEquation">
    <w:name w:val="MTDisplayEquation"/>
    <w:basedOn w:val="a"/>
    <w:next w:val="a"/>
    <w:link w:val="MTDisplayEquation0"/>
    <w:rsid w:val="0040744E"/>
    <w:pPr>
      <w:tabs>
        <w:tab w:val="center" w:pos="4160"/>
        <w:tab w:val="right" w:pos="8300"/>
      </w:tabs>
      <w:ind w:firstLine="480"/>
    </w:pPr>
  </w:style>
  <w:style w:type="character" w:customStyle="1" w:styleId="MTDisplayEquation0">
    <w:name w:val="MTDisplayEquation 字符"/>
    <w:basedOn w:val="a0"/>
    <w:link w:val="MTDisplayEquation"/>
    <w:rsid w:val="0040744E"/>
    <w:rPr>
      <w:rFonts w:ascii="Times New Roman" w:eastAsia="宋体" w:hAnsi="Times New Roman"/>
      <w:sz w:val="24"/>
    </w:rPr>
  </w:style>
  <w:style w:type="character" w:customStyle="1" w:styleId="skip">
    <w:name w:val="skip"/>
    <w:basedOn w:val="a0"/>
    <w:rsid w:val="0066267F"/>
  </w:style>
  <w:style w:type="character" w:styleId="a6">
    <w:name w:val="Hyperlink"/>
    <w:basedOn w:val="a0"/>
    <w:uiPriority w:val="99"/>
    <w:unhideWhenUsed/>
    <w:rsid w:val="0066267F"/>
    <w:rPr>
      <w:color w:val="0000FF"/>
      <w:u w:val="single"/>
    </w:rPr>
  </w:style>
  <w:style w:type="character" w:customStyle="1" w:styleId="apple-converted-space">
    <w:name w:val="apple-converted-space"/>
    <w:basedOn w:val="a0"/>
    <w:rsid w:val="0066267F"/>
  </w:style>
  <w:style w:type="paragraph" w:customStyle="1" w:styleId="src">
    <w:name w:val="src"/>
    <w:basedOn w:val="a"/>
    <w:rsid w:val="00FA0779"/>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7">
    <w:name w:val="Title"/>
    <w:basedOn w:val="a"/>
    <w:next w:val="a"/>
    <w:link w:val="a8"/>
    <w:uiPriority w:val="10"/>
    <w:qFormat/>
    <w:rsid w:val="00E37BE3"/>
    <w:pPr>
      <w:spacing w:before="240" w:after="60"/>
      <w:jc w:val="center"/>
      <w:outlineLvl w:val="0"/>
    </w:pPr>
    <w:rPr>
      <w:rFonts w:asciiTheme="majorHAnsi" w:eastAsiaTheme="majorEastAsia" w:hAnsiTheme="majorHAnsi" w:cstheme="majorBidi"/>
      <w:b/>
      <w:bCs/>
      <w:sz w:val="32"/>
      <w:szCs w:val="32"/>
    </w:rPr>
  </w:style>
  <w:style w:type="character" w:customStyle="1" w:styleId="a8">
    <w:name w:val="标题 字符"/>
    <w:basedOn w:val="a0"/>
    <w:link w:val="a7"/>
    <w:uiPriority w:val="10"/>
    <w:rsid w:val="00E37BE3"/>
    <w:rPr>
      <w:rFonts w:asciiTheme="majorHAnsi" w:eastAsiaTheme="majorEastAsia" w:hAnsiTheme="majorHAnsi" w:cstheme="majorBidi"/>
      <w:b/>
      <w:bCs/>
      <w:sz w:val="32"/>
      <w:szCs w:val="32"/>
    </w:rPr>
  </w:style>
  <w:style w:type="paragraph" w:styleId="a9">
    <w:name w:val="header"/>
    <w:basedOn w:val="a"/>
    <w:link w:val="aa"/>
    <w:uiPriority w:val="99"/>
    <w:unhideWhenUsed/>
    <w:rsid w:val="00CD35A4"/>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CD35A4"/>
    <w:rPr>
      <w:rFonts w:ascii="Times New Roman" w:eastAsia="宋体" w:hAnsi="Times New Roman"/>
      <w:sz w:val="18"/>
      <w:szCs w:val="18"/>
    </w:rPr>
  </w:style>
  <w:style w:type="paragraph" w:styleId="ab">
    <w:name w:val="footer"/>
    <w:basedOn w:val="a"/>
    <w:link w:val="ac"/>
    <w:uiPriority w:val="99"/>
    <w:unhideWhenUsed/>
    <w:rsid w:val="00CD35A4"/>
    <w:pPr>
      <w:tabs>
        <w:tab w:val="center" w:pos="4153"/>
        <w:tab w:val="right" w:pos="8306"/>
      </w:tabs>
      <w:snapToGrid w:val="0"/>
      <w:spacing w:line="240" w:lineRule="auto"/>
      <w:jc w:val="left"/>
    </w:pPr>
    <w:rPr>
      <w:sz w:val="18"/>
      <w:szCs w:val="18"/>
    </w:rPr>
  </w:style>
  <w:style w:type="character" w:customStyle="1" w:styleId="ac">
    <w:name w:val="页脚 字符"/>
    <w:basedOn w:val="a0"/>
    <w:link w:val="ab"/>
    <w:uiPriority w:val="99"/>
    <w:rsid w:val="00CD35A4"/>
    <w:rPr>
      <w:rFonts w:ascii="Times New Roman" w:eastAsia="宋体" w:hAnsi="Times New Roman"/>
      <w:sz w:val="18"/>
      <w:szCs w:val="18"/>
    </w:rPr>
  </w:style>
  <w:style w:type="paragraph" w:customStyle="1" w:styleId="ad">
    <w:name w:val="图片"/>
    <w:next w:val="a"/>
    <w:qFormat/>
    <w:rsid w:val="00972812"/>
    <w:pPr>
      <w:jc w:val="center"/>
    </w:pPr>
    <w:rPr>
      <w:rFonts w:ascii="Times New Roman" w:eastAsia="宋体" w:hAnsi="Times New Roman"/>
      <w:sz w:val="24"/>
    </w:rPr>
  </w:style>
  <w:style w:type="character" w:styleId="ae">
    <w:name w:val="Placeholder Text"/>
    <w:basedOn w:val="a0"/>
    <w:uiPriority w:val="99"/>
    <w:semiHidden/>
    <w:rsid w:val="006B0F83"/>
    <w:rPr>
      <w:color w:val="808080"/>
    </w:rPr>
  </w:style>
  <w:style w:type="character" w:styleId="af">
    <w:name w:val="annotation reference"/>
    <w:basedOn w:val="a0"/>
    <w:uiPriority w:val="99"/>
    <w:semiHidden/>
    <w:unhideWhenUsed/>
    <w:rsid w:val="004D5934"/>
    <w:rPr>
      <w:sz w:val="21"/>
      <w:szCs w:val="21"/>
    </w:rPr>
  </w:style>
  <w:style w:type="paragraph" w:styleId="af0">
    <w:name w:val="annotation text"/>
    <w:basedOn w:val="a"/>
    <w:link w:val="af1"/>
    <w:uiPriority w:val="99"/>
    <w:semiHidden/>
    <w:unhideWhenUsed/>
    <w:rsid w:val="004D5934"/>
    <w:pPr>
      <w:jc w:val="left"/>
    </w:pPr>
  </w:style>
  <w:style w:type="character" w:customStyle="1" w:styleId="af1">
    <w:name w:val="批注文字 字符"/>
    <w:basedOn w:val="a0"/>
    <w:link w:val="af0"/>
    <w:uiPriority w:val="99"/>
    <w:semiHidden/>
    <w:rsid w:val="004D5934"/>
    <w:rPr>
      <w:rFonts w:ascii="Times New Roman" w:eastAsia="宋体" w:hAnsi="Times New Roman"/>
      <w:sz w:val="24"/>
    </w:rPr>
  </w:style>
  <w:style w:type="paragraph" w:styleId="af2">
    <w:name w:val="annotation subject"/>
    <w:basedOn w:val="af0"/>
    <w:next w:val="af0"/>
    <w:link w:val="af3"/>
    <w:uiPriority w:val="99"/>
    <w:semiHidden/>
    <w:unhideWhenUsed/>
    <w:rsid w:val="004D5934"/>
    <w:rPr>
      <w:b/>
      <w:bCs/>
    </w:rPr>
  </w:style>
  <w:style w:type="character" w:customStyle="1" w:styleId="af3">
    <w:name w:val="批注主题 字符"/>
    <w:basedOn w:val="af1"/>
    <w:link w:val="af2"/>
    <w:uiPriority w:val="99"/>
    <w:semiHidden/>
    <w:rsid w:val="004D5934"/>
    <w:rPr>
      <w:rFonts w:ascii="Times New Roman" w:eastAsia="宋体" w:hAnsi="Times New Roman"/>
      <w:b/>
      <w:bCs/>
      <w:sz w:val="24"/>
    </w:rPr>
  </w:style>
  <w:style w:type="character" w:customStyle="1" w:styleId="10">
    <w:name w:val="标题 1 字符"/>
    <w:basedOn w:val="a0"/>
    <w:link w:val="1"/>
    <w:uiPriority w:val="9"/>
    <w:rsid w:val="00ED2993"/>
    <w:rPr>
      <w:rFonts w:ascii="Times New Roman" w:eastAsia="宋体" w:hAnsi="Times New Roman"/>
      <w:b/>
      <w:bCs/>
      <w:kern w:val="44"/>
      <w:sz w:val="44"/>
      <w:szCs w:val="44"/>
    </w:rPr>
  </w:style>
  <w:style w:type="character" w:styleId="af4">
    <w:name w:val="Unresolved Mention"/>
    <w:basedOn w:val="a0"/>
    <w:uiPriority w:val="99"/>
    <w:semiHidden/>
    <w:unhideWhenUsed/>
    <w:rsid w:val="00F828FA"/>
    <w:rPr>
      <w:color w:val="605E5C"/>
      <w:shd w:val="clear" w:color="auto" w:fill="E1DFDD"/>
    </w:rPr>
  </w:style>
  <w:style w:type="character" w:styleId="af5">
    <w:name w:val="FollowedHyperlink"/>
    <w:basedOn w:val="a0"/>
    <w:uiPriority w:val="99"/>
    <w:semiHidden/>
    <w:unhideWhenUsed/>
    <w:rsid w:val="00F828FA"/>
    <w:rPr>
      <w:color w:val="954F72" w:themeColor="followedHyperlink"/>
      <w:u w:val="single"/>
    </w:rPr>
  </w:style>
  <w:style w:type="character" w:customStyle="1" w:styleId="tran">
    <w:name w:val="tran"/>
    <w:basedOn w:val="a0"/>
    <w:rsid w:val="00A120D5"/>
  </w:style>
  <w:style w:type="table" w:customStyle="1" w:styleId="11">
    <w:name w:val="三线表1"/>
    <w:basedOn w:val="a1"/>
    <w:uiPriority w:val="99"/>
    <w:rsid w:val="00C24BED"/>
    <w:rPr>
      <w:rFonts w:ascii="Times New Roman" w:eastAsia="宋体" w:hAnsi="Times New Roman"/>
    </w:rPr>
    <w:tblPr>
      <w:tblBorders>
        <w:top w:val="single" w:sz="12" w:space="0" w:color="auto"/>
        <w:bottom w:val="single" w:sz="12" w:space="0" w:color="auto"/>
      </w:tblBorders>
    </w:tblPr>
    <w:tblStylePr w:type="firstRow">
      <w:tblPr/>
      <w:tcPr>
        <w:tcBorders>
          <w:top w:val="single" w:sz="12" w:space="0" w:color="auto"/>
          <w:left w:val="nil"/>
          <w:bottom w:val="single" w:sz="4"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41590">
      <w:bodyDiv w:val="1"/>
      <w:marLeft w:val="0"/>
      <w:marRight w:val="0"/>
      <w:marTop w:val="0"/>
      <w:marBottom w:val="0"/>
      <w:divBdr>
        <w:top w:val="none" w:sz="0" w:space="0" w:color="auto"/>
        <w:left w:val="none" w:sz="0" w:space="0" w:color="auto"/>
        <w:bottom w:val="none" w:sz="0" w:space="0" w:color="auto"/>
        <w:right w:val="none" w:sz="0" w:space="0" w:color="auto"/>
      </w:divBdr>
    </w:div>
    <w:div w:id="570890559">
      <w:bodyDiv w:val="1"/>
      <w:marLeft w:val="0"/>
      <w:marRight w:val="0"/>
      <w:marTop w:val="0"/>
      <w:marBottom w:val="0"/>
      <w:divBdr>
        <w:top w:val="none" w:sz="0" w:space="0" w:color="auto"/>
        <w:left w:val="none" w:sz="0" w:space="0" w:color="auto"/>
        <w:bottom w:val="none" w:sz="0" w:space="0" w:color="auto"/>
        <w:right w:val="none" w:sz="0" w:space="0" w:color="auto"/>
      </w:divBdr>
    </w:div>
    <w:div w:id="574054350">
      <w:bodyDiv w:val="1"/>
      <w:marLeft w:val="0"/>
      <w:marRight w:val="0"/>
      <w:marTop w:val="0"/>
      <w:marBottom w:val="0"/>
      <w:divBdr>
        <w:top w:val="none" w:sz="0" w:space="0" w:color="auto"/>
        <w:left w:val="none" w:sz="0" w:space="0" w:color="auto"/>
        <w:bottom w:val="none" w:sz="0" w:space="0" w:color="auto"/>
        <w:right w:val="none" w:sz="0" w:space="0" w:color="auto"/>
      </w:divBdr>
    </w:div>
    <w:div w:id="615529070">
      <w:bodyDiv w:val="1"/>
      <w:marLeft w:val="0"/>
      <w:marRight w:val="0"/>
      <w:marTop w:val="0"/>
      <w:marBottom w:val="0"/>
      <w:divBdr>
        <w:top w:val="none" w:sz="0" w:space="0" w:color="auto"/>
        <w:left w:val="none" w:sz="0" w:space="0" w:color="auto"/>
        <w:bottom w:val="none" w:sz="0" w:space="0" w:color="auto"/>
        <w:right w:val="none" w:sz="0" w:space="0" w:color="auto"/>
      </w:divBdr>
    </w:div>
    <w:div w:id="1588882109">
      <w:bodyDiv w:val="1"/>
      <w:marLeft w:val="0"/>
      <w:marRight w:val="0"/>
      <w:marTop w:val="0"/>
      <w:marBottom w:val="0"/>
      <w:divBdr>
        <w:top w:val="none" w:sz="0" w:space="0" w:color="auto"/>
        <w:left w:val="none" w:sz="0" w:space="0" w:color="auto"/>
        <w:bottom w:val="none" w:sz="0" w:space="0" w:color="auto"/>
        <w:right w:val="none" w:sz="0" w:space="0" w:color="auto"/>
      </w:divBdr>
    </w:div>
    <w:div w:id="1628470367">
      <w:bodyDiv w:val="1"/>
      <w:marLeft w:val="0"/>
      <w:marRight w:val="0"/>
      <w:marTop w:val="0"/>
      <w:marBottom w:val="0"/>
      <w:divBdr>
        <w:top w:val="none" w:sz="0" w:space="0" w:color="auto"/>
        <w:left w:val="none" w:sz="0" w:space="0" w:color="auto"/>
        <w:bottom w:val="none" w:sz="0" w:space="0" w:color="auto"/>
        <w:right w:val="none" w:sz="0" w:space="0" w:color="auto"/>
      </w:divBdr>
    </w:div>
    <w:div w:id="1939560197">
      <w:bodyDiv w:val="1"/>
      <w:marLeft w:val="0"/>
      <w:marRight w:val="0"/>
      <w:marTop w:val="0"/>
      <w:marBottom w:val="0"/>
      <w:divBdr>
        <w:top w:val="none" w:sz="0" w:space="0" w:color="auto"/>
        <w:left w:val="none" w:sz="0" w:space="0" w:color="auto"/>
        <w:bottom w:val="none" w:sz="0" w:space="0" w:color="auto"/>
        <w:right w:val="none" w:sz="0" w:space="0" w:color="auto"/>
      </w:divBdr>
    </w:div>
    <w:div w:id="196649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3.emf"/><Relationship Id="rId42" Type="http://schemas.openxmlformats.org/officeDocument/2006/relationships/oleObject" Target="embeddings/oleObject10.bin"/><Relationship Id="rId47" Type="http://schemas.openxmlformats.org/officeDocument/2006/relationships/image" Target="media/image27.wmf"/><Relationship Id="rId63" Type="http://schemas.openxmlformats.org/officeDocument/2006/relationships/image" Target="media/image33.png"/><Relationship Id="rId68" Type="http://schemas.openxmlformats.org/officeDocument/2006/relationships/image" Target="media/image38.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2.wmf"/><Relationship Id="rId40" Type="http://schemas.openxmlformats.org/officeDocument/2006/relationships/oleObject" Target="embeddings/oleObject9.bin"/><Relationship Id="rId45" Type="http://schemas.openxmlformats.org/officeDocument/2006/relationships/image" Target="media/image26.wmf"/><Relationship Id="rId53" Type="http://schemas.openxmlformats.org/officeDocument/2006/relationships/image" Target="media/image30.png"/><Relationship Id="rId58" Type="http://schemas.openxmlformats.org/officeDocument/2006/relationships/oleObject" Target="embeddings/oleObject18.bin"/><Relationship Id="rId66" Type="http://schemas.openxmlformats.org/officeDocument/2006/relationships/image" Target="media/image36.jpe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1.bin"/><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4.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9.bin"/><Relationship Id="rId67" Type="http://schemas.openxmlformats.org/officeDocument/2006/relationships/image" Target="media/image37.png"/><Relationship Id="rId20" Type="http://schemas.openxmlformats.org/officeDocument/2006/relationships/image" Target="media/image12.emf"/><Relationship Id="rId41" Type="http://schemas.openxmlformats.org/officeDocument/2006/relationships/image" Target="media/image24.wmf"/><Relationship Id="rId54" Type="http://schemas.openxmlformats.org/officeDocument/2006/relationships/image" Target="media/image31.png"/><Relationship Id="rId62" Type="http://schemas.openxmlformats.org/officeDocument/2006/relationships/oleObject" Target="embeddings/oleObject22.bin"/><Relationship Id="rId70" Type="http://schemas.openxmlformats.org/officeDocument/2006/relationships/image" Target="media/image40.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8.wmf"/><Relationship Id="rId57" Type="http://schemas.openxmlformats.org/officeDocument/2006/relationships/oleObject" Target="embeddings/oleObject17.bin"/><Relationship Id="rId10" Type="http://schemas.openxmlformats.org/officeDocument/2006/relationships/hyperlink" Target="http://www.ascl.jlu.edu.cn/vci/cvci2024/Benchmark.htm" TargetMode="External"/><Relationship Id="rId31" Type="http://schemas.openxmlformats.org/officeDocument/2006/relationships/image" Target="media/image19.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20.bin"/><Relationship Id="rId65" Type="http://schemas.openxmlformats.org/officeDocument/2006/relationships/image" Target="media/image35.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3.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2.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ascl.jlu.edu.cn/vci/cvci2024/Benchmark.htm" TargetMode="External"/><Relationship Id="rId2" Type="http://schemas.openxmlformats.org/officeDocument/2006/relationships/numbering" Target="numbering.xml"/><Relationship Id="rId29" Type="http://schemas.openxmlformats.org/officeDocument/2006/relationships/image" Target="media/image1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AFDAC-2EEC-4F89-98CB-3720135D9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21</Pages>
  <Words>3901</Words>
  <Characters>22236</Characters>
  <Application>Microsoft Office Word</Application>
  <DocSecurity>0</DocSecurity>
  <Lines>185</Lines>
  <Paragraphs>52</Paragraphs>
  <ScaleCrop>false</ScaleCrop>
  <Company/>
  <LinksUpToDate>false</LinksUpToDate>
  <CharactersWithSpaces>26085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Enjoy</dc:creator>
  <cp:keywords/>
  <dc:description/>
  <cp:lastModifiedBy>Enjoy</cp:lastModifiedBy>
  <cp:revision>132</cp:revision>
  <dcterms:created xsi:type="dcterms:W3CDTF">2024-04-14T02:08:00Z</dcterms:created>
  <dcterms:modified xsi:type="dcterms:W3CDTF">2024-04-16T06:30:00Z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